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AA8" w:rsidRPr="00E70B44" w:rsidRDefault="00A838BA" w:rsidP="00403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8"/>
          <w:szCs w:val="28"/>
        </w:rPr>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6839585" cy="9676765"/>
            <wp:effectExtent l="19050" t="0" r="0" b="0"/>
            <wp:wrapSquare wrapText="bothSides"/>
            <wp:docPr id="1" name="Picture 1" descr="\\spbk-fs2\TouringHome\Marketing\suzette\1. Personal Folders (2010 - 2017)\Marketing material &amp; stationery\Brochures\Scheduled Tours &amp; Guided\2018\Itinerary covers (for Elana)\Covers\BB8 Best of Botswana &amp; N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bk-fs2\TouringHome\Marketing\suzette\1. Personal Folders (2010 - 2017)\Marketing material &amp; stationery\Brochures\Scheduled Tours &amp; Guided\2018\Itinerary covers (for Elana)\Covers\BB8 Best of Botswana &amp; NAM.jpg"/>
                    <pic:cNvPicPr>
                      <a:picLocks noChangeAspect="1" noChangeArrowheads="1"/>
                    </pic:cNvPicPr>
                  </pic:nvPicPr>
                  <pic:blipFill>
                    <a:blip r:embed="rId5"/>
                    <a:srcRect/>
                    <a:stretch>
                      <a:fillRect/>
                    </a:stretch>
                  </pic:blipFill>
                  <pic:spPr bwMode="auto">
                    <a:xfrm>
                      <a:off x="0" y="0"/>
                      <a:ext cx="6839585" cy="9676765"/>
                    </a:xfrm>
                    <a:prstGeom prst="rect">
                      <a:avLst/>
                    </a:prstGeom>
                    <a:noFill/>
                    <a:ln w="9525">
                      <a:noFill/>
                      <a:miter lim="800000"/>
                      <a:headEnd/>
                      <a:tailEnd/>
                    </a:ln>
                  </pic:spPr>
                </pic:pic>
              </a:graphicData>
            </a:graphic>
          </wp:anchor>
        </w:drawing>
      </w:r>
      <w:r w:rsidR="00403AA8">
        <w:br w:type="page"/>
      </w:r>
    </w:p>
    <w:p w:rsidR="0086250F" w:rsidRDefault="00862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8"/>
          <w:szCs w:val="28"/>
        </w:rPr>
      </w:pPr>
    </w:p>
    <w:tbl>
      <w:tblPr>
        <w:tblW w:w="0" w:type="auto"/>
        <w:tblInd w:w="108" w:type="dxa"/>
        <w:tblLook w:val="0000"/>
      </w:tblPr>
      <w:tblGrid>
        <w:gridCol w:w="2580"/>
        <w:gridCol w:w="6662"/>
      </w:tblGrid>
      <w:tr w:rsidR="00956F7B" w:rsidTr="003F43A6">
        <w:tc>
          <w:tcPr>
            <w:tcW w:w="9242" w:type="dxa"/>
            <w:gridSpan w:val="2"/>
            <w:tcBorders>
              <w:top w:val="nil"/>
              <w:left w:val="nil"/>
              <w:bottom w:val="nil"/>
              <w:right w:val="nil"/>
            </w:tcBorders>
          </w:tcPr>
          <w:p w:rsidR="00956F7B" w:rsidRDefault="00956F7B" w:rsidP="003F4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8"/>
                <w:szCs w:val="28"/>
              </w:rPr>
            </w:pPr>
            <w:r>
              <w:rPr>
                <w:rStyle w:val="PlaceholderText"/>
                <w:rFonts w:ascii="Georgia" w:hAnsi="Georgia" w:cs="Georgia"/>
                <w:color w:val="605044"/>
                <w:sz w:val="28"/>
                <w:szCs w:val="28"/>
              </w:rPr>
              <w:t>ITINERARY AT A GLANCE</w:t>
            </w:r>
          </w:p>
        </w:tc>
      </w:tr>
      <w:tr w:rsidR="00956F7B" w:rsidTr="003F43A6">
        <w:tblPrEx>
          <w:tblCellMar>
            <w:top w:w="28" w:type="dxa"/>
            <w:left w:w="28" w:type="dxa"/>
            <w:bottom w:w="28" w:type="dxa"/>
            <w:right w:w="28" w:type="dxa"/>
          </w:tblCellMar>
        </w:tblPrEx>
        <w:tc>
          <w:tcPr>
            <w:tcW w:w="9242" w:type="dxa"/>
            <w:gridSpan w:val="2"/>
            <w:tcBorders>
              <w:top w:val="nil"/>
              <w:left w:val="nil"/>
              <w:bottom w:val="nil"/>
              <w:right w:val="nil"/>
            </w:tcBorders>
            <w:vAlign w:val="center"/>
          </w:tcPr>
          <w:p w:rsidR="00956F7B" w:rsidRDefault="00956F7B" w:rsidP="003F4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hAnsi="Georgia" w:cs="Georgia"/>
                <w:color w:val="791807"/>
              </w:rPr>
            </w:pPr>
          </w:p>
        </w:tc>
      </w:tr>
      <w:tr w:rsidR="00956F7B" w:rsidTr="003F43A6">
        <w:tblPrEx>
          <w:tblCellMar>
            <w:top w:w="28" w:type="dxa"/>
            <w:left w:w="28" w:type="dxa"/>
            <w:bottom w:w="28" w:type="dxa"/>
            <w:right w:w="28" w:type="dxa"/>
          </w:tblCellMar>
        </w:tblPrEx>
        <w:tc>
          <w:tcPr>
            <w:tcW w:w="2580" w:type="dxa"/>
            <w:tcBorders>
              <w:top w:val="nil"/>
              <w:left w:val="nil"/>
              <w:bottom w:val="single" w:sz="4" w:space="0" w:color="auto"/>
              <w:right w:val="nil"/>
            </w:tcBorders>
            <w:vAlign w:val="center"/>
          </w:tcPr>
          <w:p w:rsidR="00956F7B" w:rsidRDefault="00956F7B" w:rsidP="003F4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hAnsi="Georgia" w:cs="Georgia"/>
                <w:color w:val="791807"/>
              </w:rPr>
            </w:pPr>
            <w:r>
              <w:rPr>
                <w:rFonts w:ascii="Georgia" w:hAnsi="Georgia" w:cs="Georgia"/>
                <w:color w:val="791807"/>
                <w:sz w:val="22"/>
                <w:szCs w:val="22"/>
              </w:rPr>
              <w:t>DATE</w:t>
            </w:r>
          </w:p>
        </w:tc>
        <w:tc>
          <w:tcPr>
            <w:tcW w:w="6662" w:type="dxa"/>
            <w:tcBorders>
              <w:top w:val="nil"/>
              <w:left w:val="nil"/>
              <w:bottom w:val="single" w:sz="4" w:space="0" w:color="auto"/>
              <w:right w:val="nil"/>
            </w:tcBorders>
            <w:vAlign w:val="center"/>
          </w:tcPr>
          <w:p w:rsidR="00956F7B" w:rsidRDefault="00956F7B" w:rsidP="003F4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hAnsi="Georgia" w:cs="Georgia"/>
                <w:color w:val="791807"/>
              </w:rPr>
            </w:pPr>
            <w:r>
              <w:rPr>
                <w:rFonts w:ascii="Georgia" w:hAnsi="Georgia" w:cs="Georgia"/>
                <w:color w:val="791807"/>
                <w:sz w:val="22"/>
                <w:szCs w:val="22"/>
              </w:rPr>
              <w:t>ROUTING</w:t>
            </w:r>
          </w:p>
        </w:tc>
      </w:tr>
      <w:tr w:rsidR="00956F7B" w:rsidTr="003F43A6">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956F7B" w:rsidRDefault="00956F7B" w:rsidP="003F4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cs="Calibri"/>
                <w:sz w:val="20"/>
                <w:szCs w:val="20"/>
              </w:rPr>
            </w:pPr>
            <w:r>
              <w:rPr>
                <w:rFonts w:ascii="Calibri" w:hAnsi="Calibri" w:cs="Calibri"/>
                <w:sz w:val="20"/>
                <w:szCs w:val="20"/>
              </w:rPr>
              <w:t>DAY 1</w:t>
            </w:r>
          </w:p>
        </w:tc>
        <w:tc>
          <w:tcPr>
            <w:tcW w:w="6662" w:type="dxa"/>
            <w:tcBorders>
              <w:top w:val="single" w:sz="4" w:space="0" w:color="auto"/>
              <w:left w:val="single" w:sz="4" w:space="0" w:color="auto"/>
              <w:bottom w:val="single" w:sz="4" w:space="0" w:color="auto"/>
              <w:right w:val="single" w:sz="4" w:space="0" w:color="auto"/>
            </w:tcBorders>
            <w:vAlign w:val="center"/>
          </w:tcPr>
          <w:p w:rsidR="00956F7B" w:rsidRDefault="0002451C" w:rsidP="00E14B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 xml:space="preserve">MAUN </w:t>
            </w:r>
            <w:r w:rsidR="00E14BB7">
              <w:rPr>
                <w:rFonts w:ascii="Calibri" w:hAnsi="Calibri" w:cs="Calibri"/>
                <w:sz w:val="20"/>
                <w:szCs w:val="20"/>
              </w:rPr>
              <w:t xml:space="preserve">– OKAVANGO DELTA, BOTSWANA </w:t>
            </w:r>
          </w:p>
        </w:tc>
      </w:tr>
      <w:tr w:rsidR="00956F7B" w:rsidTr="003F43A6">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956F7B" w:rsidRDefault="00956F7B" w:rsidP="003F4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cs="Calibri"/>
                <w:sz w:val="20"/>
                <w:szCs w:val="20"/>
              </w:rPr>
            </w:pPr>
            <w:r>
              <w:rPr>
                <w:rFonts w:ascii="Calibri" w:hAnsi="Calibri" w:cs="Calibri"/>
                <w:sz w:val="20"/>
                <w:szCs w:val="20"/>
              </w:rPr>
              <w:t>DAY 2</w:t>
            </w:r>
          </w:p>
        </w:tc>
        <w:tc>
          <w:tcPr>
            <w:tcW w:w="6662" w:type="dxa"/>
            <w:tcBorders>
              <w:top w:val="single" w:sz="4" w:space="0" w:color="auto"/>
              <w:left w:val="single" w:sz="4" w:space="0" w:color="auto"/>
              <w:bottom w:val="single" w:sz="4" w:space="0" w:color="auto"/>
              <w:right w:val="single" w:sz="4" w:space="0" w:color="auto"/>
            </w:tcBorders>
            <w:vAlign w:val="center"/>
          </w:tcPr>
          <w:p w:rsidR="00956F7B" w:rsidRDefault="0002451C" w:rsidP="00E14B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 xml:space="preserve">OKAVANGO </w:t>
            </w:r>
            <w:r w:rsidR="00E14BB7">
              <w:rPr>
                <w:rFonts w:ascii="Calibri" w:hAnsi="Calibri" w:cs="Calibri"/>
                <w:sz w:val="20"/>
                <w:szCs w:val="20"/>
              </w:rPr>
              <w:t>DELTA</w:t>
            </w:r>
            <w:r>
              <w:rPr>
                <w:rFonts w:ascii="Calibri" w:hAnsi="Calibri" w:cs="Calibri"/>
                <w:sz w:val="20"/>
                <w:szCs w:val="20"/>
              </w:rPr>
              <w:t>, BOTSWANA</w:t>
            </w:r>
          </w:p>
        </w:tc>
      </w:tr>
      <w:tr w:rsidR="0002451C" w:rsidTr="003F43A6">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02451C" w:rsidRDefault="0002451C" w:rsidP="003F4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cs="Calibri"/>
                <w:sz w:val="20"/>
                <w:szCs w:val="20"/>
              </w:rPr>
            </w:pPr>
            <w:r>
              <w:rPr>
                <w:rFonts w:ascii="Calibri" w:hAnsi="Calibri" w:cs="Calibri"/>
                <w:sz w:val="20"/>
                <w:szCs w:val="20"/>
              </w:rPr>
              <w:t>DAY 3</w:t>
            </w:r>
          </w:p>
        </w:tc>
        <w:tc>
          <w:tcPr>
            <w:tcW w:w="6662" w:type="dxa"/>
            <w:tcBorders>
              <w:top w:val="single" w:sz="4" w:space="0" w:color="auto"/>
              <w:left w:val="single" w:sz="4" w:space="0" w:color="auto"/>
              <w:bottom w:val="single" w:sz="4" w:space="0" w:color="auto"/>
              <w:right w:val="single" w:sz="4" w:space="0" w:color="auto"/>
            </w:tcBorders>
            <w:vAlign w:val="center"/>
          </w:tcPr>
          <w:p w:rsidR="0002451C" w:rsidRDefault="0002451C" w:rsidP="00E14B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 xml:space="preserve">OKAVANGO </w:t>
            </w:r>
            <w:r w:rsidR="00E14BB7">
              <w:rPr>
                <w:rFonts w:ascii="Calibri" w:hAnsi="Calibri" w:cs="Calibri"/>
                <w:sz w:val="20"/>
                <w:szCs w:val="20"/>
              </w:rPr>
              <w:t>DELTA</w:t>
            </w:r>
            <w:r>
              <w:rPr>
                <w:rFonts w:ascii="Calibri" w:hAnsi="Calibri" w:cs="Calibri"/>
                <w:sz w:val="20"/>
                <w:szCs w:val="20"/>
              </w:rPr>
              <w:t>, BOTSWANA</w:t>
            </w:r>
            <w:r w:rsidR="00E14BB7">
              <w:rPr>
                <w:rFonts w:ascii="Calibri" w:hAnsi="Calibri" w:cs="Calibri"/>
                <w:sz w:val="20"/>
                <w:szCs w:val="20"/>
              </w:rPr>
              <w:t xml:space="preserve"> – MAHANGO GAME PARK, NAMIBIA</w:t>
            </w:r>
          </w:p>
        </w:tc>
      </w:tr>
      <w:tr w:rsidR="003F43A6" w:rsidTr="003F43A6">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3F43A6" w:rsidRDefault="003F43A6" w:rsidP="000245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cs="Calibri"/>
                <w:sz w:val="20"/>
                <w:szCs w:val="20"/>
              </w:rPr>
            </w:pPr>
            <w:r>
              <w:rPr>
                <w:rFonts w:ascii="Calibri" w:hAnsi="Calibri" w:cs="Calibri"/>
                <w:sz w:val="20"/>
                <w:szCs w:val="20"/>
              </w:rPr>
              <w:t xml:space="preserve">DAY </w:t>
            </w:r>
            <w:r w:rsidR="0002451C">
              <w:rPr>
                <w:rFonts w:ascii="Calibri" w:hAnsi="Calibri" w:cs="Calibri"/>
                <w:sz w:val="20"/>
                <w:szCs w:val="20"/>
              </w:rPr>
              <w:t>4</w:t>
            </w:r>
          </w:p>
        </w:tc>
        <w:tc>
          <w:tcPr>
            <w:tcW w:w="6662" w:type="dxa"/>
            <w:tcBorders>
              <w:top w:val="single" w:sz="4" w:space="0" w:color="auto"/>
              <w:left w:val="single" w:sz="4" w:space="0" w:color="auto"/>
              <w:bottom w:val="single" w:sz="4" w:space="0" w:color="auto"/>
              <w:right w:val="single" w:sz="4" w:space="0" w:color="auto"/>
            </w:tcBorders>
            <w:vAlign w:val="center"/>
          </w:tcPr>
          <w:p w:rsidR="003F43A6" w:rsidRDefault="00E14BB7" w:rsidP="003F4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MAHANGO GAME PARK – ZAMBEZI REGION, NAMIBIA</w:t>
            </w:r>
          </w:p>
        </w:tc>
      </w:tr>
      <w:tr w:rsidR="003F43A6" w:rsidTr="003F43A6">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3F43A6" w:rsidRDefault="003F43A6" w:rsidP="003F4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cs="Calibri"/>
                <w:sz w:val="20"/>
                <w:szCs w:val="20"/>
              </w:rPr>
            </w:pPr>
            <w:r>
              <w:rPr>
                <w:rFonts w:ascii="Calibri" w:hAnsi="Calibri" w:cs="Calibri"/>
                <w:sz w:val="20"/>
                <w:szCs w:val="20"/>
              </w:rPr>
              <w:t xml:space="preserve">DAY </w:t>
            </w:r>
            <w:r w:rsidR="0002451C">
              <w:rPr>
                <w:rFonts w:ascii="Calibri" w:hAnsi="Calibri" w:cs="Calibri"/>
                <w:sz w:val="20"/>
                <w:szCs w:val="20"/>
              </w:rPr>
              <w:t>5</w:t>
            </w:r>
          </w:p>
        </w:tc>
        <w:tc>
          <w:tcPr>
            <w:tcW w:w="6662" w:type="dxa"/>
            <w:tcBorders>
              <w:top w:val="single" w:sz="4" w:space="0" w:color="auto"/>
              <w:left w:val="single" w:sz="4" w:space="0" w:color="auto"/>
              <w:bottom w:val="single" w:sz="4" w:space="0" w:color="auto"/>
              <w:right w:val="single" w:sz="4" w:space="0" w:color="auto"/>
            </w:tcBorders>
            <w:vAlign w:val="center"/>
          </w:tcPr>
          <w:p w:rsidR="003F43A6" w:rsidRDefault="00E14BB7" w:rsidP="003F4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ZAMBEZI REGION, NAMIBIA</w:t>
            </w:r>
          </w:p>
        </w:tc>
      </w:tr>
      <w:tr w:rsidR="00956F7B" w:rsidTr="003F43A6">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956F7B" w:rsidRDefault="003F43A6" w:rsidP="003F4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cs="Calibri"/>
                <w:sz w:val="20"/>
                <w:szCs w:val="20"/>
              </w:rPr>
            </w:pPr>
            <w:r>
              <w:rPr>
                <w:rFonts w:ascii="Calibri" w:hAnsi="Calibri" w:cs="Calibri"/>
                <w:sz w:val="20"/>
                <w:szCs w:val="20"/>
              </w:rPr>
              <w:t>DAY 6</w:t>
            </w:r>
          </w:p>
        </w:tc>
        <w:tc>
          <w:tcPr>
            <w:tcW w:w="6662" w:type="dxa"/>
            <w:tcBorders>
              <w:top w:val="single" w:sz="4" w:space="0" w:color="auto"/>
              <w:left w:val="single" w:sz="4" w:space="0" w:color="auto"/>
              <w:bottom w:val="single" w:sz="4" w:space="0" w:color="auto"/>
              <w:right w:val="single" w:sz="4" w:space="0" w:color="auto"/>
            </w:tcBorders>
            <w:vAlign w:val="center"/>
          </w:tcPr>
          <w:p w:rsidR="00956F7B" w:rsidRDefault="00E14BB7" w:rsidP="00E14B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 xml:space="preserve">ZAMBEZI REGION, NAMIBIA – </w:t>
            </w:r>
            <w:r w:rsidR="0002451C">
              <w:rPr>
                <w:rFonts w:ascii="Calibri" w:hAnsi="Calibri" w:cs="Calibri"/>
                <w:sz w:val="20"/>
                <w:szCs w:val="20"/>
              </w:rPr>
              <w:t>CHOBE</w:t>
            </w:r>
            <w:r>
              <w:rPr>
                <w:rFonts w:ascii="Calibri" w:hAnsi="Calibri" w:cs="Calibri"/>
                <w:sz w:val="20"/>
                <w:szCs w:val="20"/>
              </w:rPr>
              <w:t xml:space="preserve">, </w:t>
            </w:r>
            <w:r w:rsidR="0002451C">
              <w:rPr>
                <w:rFonts w:ascii="Calibri" w:hAnsi="Calibri" w:cs="Calibri"/>
                <w:sz w:val="20"/>
                <w:szCs w:val="20"/>
              </w:rPr>
              <w:t>BOTSWANA</w:t>
            </w:r>
          </w:p>
        </w:tc>
      </w:tr>
      <w:tr w:rsidR="0002451C" w:rsidTr="003F43A6">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02451C" w:rsidRDefault="0002451C" w:rsidP="003F4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cs="Calibri"/>
                <w:sz w:val="20"/>
                <w:szCs w:val="20"/>
              </w:rPr>
            </w:pPr>
            <w:r>
              <w:rPr>
                <w:rFonts w:ascii="Calibri" w:hAnsi="Calibri" w:cs="Calibri"/>
                <w:sz w:val="20"/>
                <w:szCs w:val="20"/>
              </w:rPr>
              <w:t>DAY 7</w:t>
            </w:r>
          </w:p>
        </w:tc>
        <w:tc>
          <w:tcPr>
            <w:tcW w:w="6662" w:type="dxa"/>
            <w:tcBorders>
              <w:top w:val="single" w:sz="4" w:space="0" w:color="auto"/>
              <w:left w:val="single" w:sz="4" w:space="0" w:color="auto"/>
              <w:bottom w:val="single" w:sz="4" w:space="0" w:color="auto"/>
              <w:right w:val="single" w:sz="4" w:space="0" w:color="auto"/>
            </w:tcBorders>
            <w:vAlign w:val="center"/>
          </w:tcPr>
          <w:p w:rsidR="0002451C" w:rsidRDefault="0002451C" w:rsidP="003F4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CHOBE</w:t>
            </w:r>
            <w:r w:rsidR="00E14BB7">
              <w:rPr>
                <w:rFonts w:ascii="Calibri" w:hAnsi="Calibri" w:cs="Calibri"/>
                <w:sz w:val="20"/>
                <w:szCs w:val="20"/>
              </w:rPr>
              <w:t>, BOTSWANA</w:t>
            </w:r>
          </w:p>
        </w:tc>
      </w:tr>
      <w:tr w:rsidR="0002451C" w:rsidTr="003F43A6">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02451C" w:rsidRDefault="0002451C" w:rsidP="003F4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cs="Calibri"/>
                <w:sz w:val="20"/>
                <w:szCs w:val="20"/>
              </w:rPr>
            </w:pPr>
            <w:r>
              <w:rPr>
                <w:rFonts w:ascii="Calibri" w:hAnsi="Calibri" w:cs="Calibri"/>
                <w:sz w:val="20"/>
                <w:szCs w:val="20"/>
              </w:rPr>
              <w:t>DAY 8</w:t>
            </w:r>
          </w:p>
        </w:tc>
        <w:tc>
          <w:tcPr>
            <w:tcW w:w="6662" w:type="dxa"/>
            <w:tcBorders>
              <w:top w:val="single" w:sz="4" w:space="0" w:color="auto"/>
              <w:left w:val="single" w:sz="4" w:space="0" w:color="auto"/>
              <w:bottom w:val="single" w:sz="4" w:space="0" w:color="auto"/>
              <w:right w:val="single" w:sz="4" w:space="0" w:color="auto"/>
            </w:tcBorders>
            <w:vAlign w:val="center"/>
          </w:tcPr>
          <w:p w:rsidR="0002451C" w:rsidRDefault="00E14BB7" w:rsidP="003F4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CHOBE - KASANE, BOTSWANA</w:t>
            </w:r>
          </w:p>
        </w:tc>
      </w:tr>
      <w:tr w:rsidR="00956F7B" w:rsidTr="003F43A6">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956F7B" w:rsidRDefault="00956F7B" w:rsidP="003F4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p>
        </w:tc>
        <w:tc>
          <w:tcPr>
            <w:tcW w:w="6662" w:type="dxa"/>
            <w:tcBorders>
              <w:top w:val="single" w:sz="4" w:space="0" w:color="auto"/>
              <w:left w:val="single" w:sz="4" w:space="0" w:color="auto"/>
              <w:bottom w:val="single" w:sz="4" w:space="0" w:color="auto"/>
              <w:right w:val="single" w:sz="4" w:space="0" w:color="auto"/>
            </w:tcBorders>
            <w:vAlign w:val="center"/>
          </w:tcPr>
          <w:p w:rsidR="00956F7B" w:rsidRDefault="00956F7B" w:rsidP="003F4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hAnsi="Georgia" w:cs="Georgia"/>
              </w:rPr>
            </w:pPr>
            <w:r>
              <w:rPr>
                <w:rFonts w:ascii="Georgia" w:hAnsi="Georgia" w:cs="Georgia"/>
                <w:color w:val="791807"/>
                <w:sz w:val="22"/>
                <w:szCs w:val="22"/>
              </w:rPr>
              <w:t>END OF TOUR</w:t>
            </w:r>
          </w:p>
        </w:tc>
      </w:tr>
    </w:tbl>
    <w:p w:rsidR="00956F7B" w:rsidRDefault="00956F7B" w:rsidP="00956F7B">
      <w:pPr>
        <w:rPr>
          <w:rFonts w:ascii="Calibri" w:hAnsi="Calibri" w:cs="Calibri"/>
          <w:sz w:val="20"/>
          <w:szCs w:val="20"/>
        </w:rPr>
      </w:pPr>
    </w:p>
    <w:p w:rsidR="00956F7B" w:rsidRDefault="00956F7B" w:rsidP="00956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laceholderText"/>
          <w:rFonts w:ascii="Calibri" w:hAnsi="Calibri" w:cs="Calibri"/>
          <w:color w:val="605044"/>
          <w:sz w:val="20"/>
          <w:szCs w:val="20"/>
        </w:rPr>
      </w:pPr>
    </w:p>
    <w:p w:rsidR="00956F7B" w:rsidRDefault="00956F7B" w:rsidP="00956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laceholderText"/>
          <w:rFonts w:ascii="Calibri" w:hAnsi="Calibri" w:cs="Calibri"/>
          <w:color w:val="605044"/>
          <w:sz w:val="20"/>
          <w:szCs w:val="20"/>
        </w:rPr>
      </w:pPr>
    </w:p>
    <w:p w:rsidR="00956F7B" w:rsidRDefault="00956F7B" w:rsidP="00956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laceholderText"/>
          <w:rFonts w:ascii="Calibri" w:hAnsi="Calibri" w:cs="Calibri"/>
          <w:color w:val="605044"/>
          <w:sz w:val="20"/>
          <w:szCs w:val="20"/>
        </w:rPr>
      </w:pPr>
    </w:p>
    <w:p w:rsidR="00956F7B" w:rsidRDefault="00956F7B" w:rsidP="00956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laceholderText"/>
          <w:rFonts w:ascii="Calibri" w:hAnsi="Calibri" w:cs="Calibri"/>
          <w:color w:val="605044"/>
          <w:sz w:val="20"/>
          <w:szCs w:val="20"/>
        </w:rPr>
      </w:pPr>
    </w:p>
    <w:p w:rsidR="00956F7B" w:rsidRDefault="00956F7B" w:rsidP="00956F7B">
      <w:pPr>
        <w:rPr>
          <w:rFonts w:ascii="Calibri" w:hAnsi="Calibri" w:cs="Calibri"/>
          <w:b/>
          <w:bCs/>
          <w:color w:val="000000"/>
          <w:sz w:val="20"/>
          <w:szCs w:val="20"/>
          <w:u w:val="single"/>
        </w:rPr>
      </w:pPr>
      <w:r>
        <w:rPr>
          <w:rFonts w:ascii="Calibri" w:hAnsi="Calibri" w:cs="Calibri"/>
          <w:b/>
          <w:bCs/>
          <w:color w:val="000000"/>
          <w:sz w:val="20"/>
          <w:szCs w:val="20"/>
          <w:u w:val="single"/>
        </w:rPr>
        <w:t>Meal Key</w:t>
      </w:r>
    </w:p>
    <w:p w:rsidR="00956F7B" w:rsidRDefault="00956F7B" w:rsidP="00956F7B">
      <w:pPr>
        <w:rPr>
          <w:rFonts w:ascii="Calibri" w:hAnsi="Calibri" w:cs="Calibri"/>
          <w:color w:val="000000"/>
          <w:sz w:val="20"/>
          <w:szCs w:val="20"/>
        </w:rPr>
      </w:pPr>
    </w:p>
    <w:p w:rsidR="00956F7B" w:rsidRDefault="00956F7B" w:rsidP="00956F7B">
      <w:pPr>
        <w:rPr>
          <w:rFonts w:ascii="Calibri" w:hAnsi="Calibri" w:cs="Calibri"/>
          <w:color w:val="000000"/>
          <w:sz w:val="20"/>
          <w:szCs w:val="20"/>
        </w:rPr>
      </w:pPr>
      <w:r>
        <w:rPr>
          <w:rFonts w:ascii="Calibri" w:hAnsi="Calibri" w:cs="Calibri"/>
          <w:color w:val="000000"/>
          <w:sz w:val="20"/>
          <w:szCs w:val="20"/>
        </w:rPr>
        <w:t>BB</w:t>
      </w:r>
      <w:r>
        <w:rPr>
          <w:rFonts w:ascii="Calibri" w:hAnsi="Calibri" w:cs="Calibri"/>
          <w:color w:val="000000"/>
          <w:sz w:val="20"/>
          <w:szCs w:val="20"/>
        </w:rPr>
        <w:tab/>
        <w:t>Bed and Breakfast</w:t>
      </w:r>
    </w:p>
    <w:p w:rsidR="00956F7B" w:rsidRDefault="00956F7B" w:rsidP="00956F7B">
      <w:pPr>
        <w:rPr>
          <w:rFonts w:ascii="Calibri" w:hAnsi="Calibri" w:cs="Calibri"/>
          <w:color w:val="000000"/>
          <w:sz w:val="20"/>
          <w:szCs w:val="20"/>
        </w:rPr>
      </w:pPr>
      <w:r>
        <w:rPr>
          <w:rFonts w:ascii="Calibri" w:hAnsi="Calibri" w:cs="Calibri"/>
          <w:color w:val="000000"/>
          <w:sz w:val="20"/>
          <w:szCs w:val="20"/>
        </w:rPr>
        <w:t>DBB</w:t>
      </w:r>
      <w:r>
        <w:rPr>
          <w:rFonts w:ascii="Calibri" w:hAnsi="Calibri" w:cs="Calibri"/>
          <w:color w:val="000000"/>
          <w:sz w:val="20"/>
          <w:szCs w:val="20"/>
        </w:rPr>
        <w:tab/>
        <w:t>Dinner, Bed and Breakfast</w:t>
      </w:r>
    </w:p>
    <w:p w:rsidR="00956F7B" w:rsidRDefault="00956F7B" w:rsidP="00956F7B">
      <w:pPr>
        <w:rPr>
          <w:rFonts w:ascii="Calibri" w:hAnsi="Calibri" w:cs="Calibri"/>
          <w:color w:val="000000"/>
          <w:sz w:val="20"/>
          <w:szCs w:val="20"/>
        </w:rPr>
      </w:pPr>
      <w:r>
        <w:rPr>
          <w:rFonts w:ascii="Calibri" w:hAnsi="Calibri" w:cs="Calibri"/>
          <w:color w:val="000000"/>
          <w:sz w:val="20"/>
          <w:szCs w:val="20"/>
        </w:rPr>
        <w:t>DBB+</w:t>
      </w:r>
      <w:r>
        <w:rPr>
          <w:rFonts w:ascii="Calibri" w:hAnsi="Calibri" w:cs="Calibri"/>
          <w:color w:val="000000"/>
          <w:sz w:val="20"/>
          <w:szCs w:val="20"/>
        </w:rPr>
        <w:tab/>
        <w:t>Dinner, Bed and Breakfast plus one additional activity</w:t>
      </w:r>
    </w:p>
    <w:p w:rsidR="00956F7B" w:rsidRDefault="00956F7B" w:rsidP="00956F7B">
      <w:pPr>
        <w:rPr>
          <w:rFonts w:ascii="Calibri" w:hAnsi="Calibri" w:cs="Calibri"/>
          <w:color w:val="000000"/>
          <w:sz w:val="20"/>
          <w:szCs w:val="20"/>
        </w:rPr>
      </w:pPr>
      <w:r>
        <w:rPr>
          <w:rFonts w:ascii="Calibri" w:hAnsi="Calibri" w:cs="Calibri"/>
          <w:color w:val="000000"/>
          <w:sz w:val="20"/>
          <w:szCs w:val="20"/>
        </w:rPr>
        <w:t>DBB++</w:t>
      </w:r>
      <w:r>
        <w:rPr>
          <w:rFonts w:ascii="Calibri" w:hAnsi="Calibri" w:cs="Calibri"/>
          <w:color w:val="000000"/>
          <w:sz w:val="20"/>
          <w:szCs w:val="20"/>
        </w:rPr>
        <w:tab/>
        <w:t>Dinner, Bed and Breakfast plus two additional activities</w:t>
      </w:r>
    </w:p>
    <w:p w:rsidR="00956F7B" w:rsidRDefault="00956F7B" w:rsidP="00956F7B">
      <w:pPr>
        <w:rPr>
          <w:rFonts w:ascii="Calibri" w:hAnsi="Calibri" w:cs="Calibri"/>
          <w:color w:val="000000"/>
          <w:sz w:val="20"/>
          <w:szCs w:val="20"/>
        </w:rPr>
      </w:pPr>
      <w:r>
        <w:rPr>
          <w:rFonts w:ascii="Calibri" w:hAnsi="Calibri" w:cs="Calibri"/>
          <w:color w:val="000000"/>
          <w:sz w:val="20"/>
          <w:szCs w:val="20"/>
        </w:rPr>
        <w:t>FB</w:t>
      </w:r>
      <w:r>
        <w:rPr>
          <w:rFonts w:ascii="Calibri" w:hAnsi="Calibri" w:cs="Calibri"/>
          <w:color w:val="000000"/>
          <w:sz w:val="20"/>
          <w:szCs w:val="20"/>
        </w:rPr>
        <w:tab/>
        <w:t>Full Board (includes 3 meals per day)</w:t>
      </w:r>
    </w:p>
    <w:p w:rsidR="00956F7B" w:rsidRDefault="00956F7B" w:rsidP="00956F7B">
      <w:pPr>
        <w:rPr>
          <w:rFonts w:ascii="Calibri" w:hAnsi="Calibri" w:cs="Calibri"/>
          <w:color w:val="000000"/>
          <w:sz w:val="20"/>
          <w:szCs w:val="20"/>
        </w:rPr>
      </w:pPr>
      <w:r>
        <w:rPr>
          <w:rFonts w:ascii="Calibri" w:hAnsi="Calibri" w:cs="Calibri"/>
          <w:color w:val="000000"/>
          <w:sz w:val="20"/>
          <w:szCs w:val="20"/>
        </w:rPr>
        <w:t>FB+</w:t>
      </w:r>
      <w:r>
        <w:rPr>
          <w:rFonts w:ascii="Calibri" w:hAnsi="Calibri" w:cs="Calibri"/>
          <w:color w:val="000000"/>
          <w:sz w:val="20"/>
          <w:szCs w:val="20"/>
        </w:rPr>
        <w:tab/>
        <w:t>Full Board (includes 3 meals per day) plus one additional service</w:t>
      </w:r>
    </w:p>
    <w:p w:rsidR="00956F7B" w:rsidRDefault="00956F7B" w:rsidP="00956F7B">
      <w:pPr>
        <w:rPr>
          <w:rFonts w:ascii="Calibri" w:hAnsi="Calibri" w:cs="Calibri"/>
          <w:color w:val="000000"/>
          <w:sz w:val="20"/>
          <w:szCs w:val="20"/>
        </w:rPr>
      </w:pPr>
      <w:r>
        <w:rPr>
          <w:rFonts w:ascii="Calibri" w:hAnsi="Calibri" w:cs="Calibri"/>
          <w:color w:val="000000"/>
          <w:sz w:val="20"/>
          <w:szCs w:val="20"/>
        </w:rPr>
        <w:t>FB++</w:t>
      </w:r>
      <w:r>
        <w:rPr>
          <w:rFonts w:ascii="Calibri" w:hAnsi="Calibri" w:cs="Calibri"/>
          <w:color w:val="000000"/>
          <w:sz w:val="20"/>
          <w:szCs w:val="20"/>
        </w:rPr>
        <w:tab/>
        <w:t>Full Board (includes 3 meals per day) plus two additional services</w:t>
      </w:r>
    </w:p>
    <w:p w:rsidR="00956F7B" w:rsidRDefault="00956F7B" w:rsidP="00956F7B">
      <w:pPr>
        <w:rPr>
          <w:rFonts w:ascii="Calibri" w:hAnsi="Calibri" w:cs="Calibri"/>
          <w:color w:val="000000"/>
          <w:sz w:val="20"/>
          <w:szCs w:val="20"/>
        </w:rPr>
      </w:pPr>
      <w:r>
        <w:rPr>
          <w:rFonts w:ascii="Calibri" w:hAnsi="Calibri" w:cs="Calibri"/>
          <w:color w:val="000000"/>
          <w:sz w:val="20"/>
          <w:szCs w:val="20"/>
        </w:rPr>
        <w:t>FI</w:t>
      </w:r>
      <w:r>
        <w:rPr>
          <w:rFonts w:ascii="Calibri" w:hAnsi="Calibri" w:cs="Calibri"/>
          <w:color w:val="000000"/>
          <w:sz w:val="20"/>
          <w:szCs w:val="20"/>
        </w:rPr>
        <w:tab/>
        <w:t>Fully Inclusive (includes all meals and local drinks), plus all activities</w:t>
      </w:r>
    </w:p>
    <w:p w:rsidR="0086250F" w:rsidRDefault="008167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2"/>
          <w:szCs w:val="22"/>
        </w:rPr>
      </w:pPr>
      <w:r>
        <w:rPr>
          <w:rFonts w:ascii="Calibri" w:hAnsi="Calibri" w:cs="Calibri"/>
          <w:sz w:val="22"/>
          <w:szCs w:val="22"/>
        </w:rPr>
        <w:br w:type="page"/>
      </w:r>
    </w:p>
    <w:p w:rsidR="008167C5" w:rsidRDefault="008167C5" w:rsidP="008167C5">
      <w:pPr>
        <w:rPr>
          <w:rFonts w:ascii="Calibri" w:eastAsia="Arial Unicode MS" w:hAnsi="Calibri" w:cs="Calibri"/>
          <w:color w:val="000000" w:themeColor="text1"/>
          <w:sz w:val="20"/>
          <w:szCs w:val="20"/>
        </w:rPr>
      </w:pPr>
      <w:r w:rsidRPr="008167C5">
        <w:rPr>
          <w:rFonts w:ascii="Calibri" w:eastAsia="Arial Unicode MS" w:hAnsi="Calibri" w:cs="Calibri"/>
          <w:color w:val="000000" w:themeColor="text1"/>
          <w:sz w:val="20"/>
          <w:szCs w:val="20"/>
        </w:rPr>
        <w:lastRenderedPageBreak/>
        <w:t>Minimum 2 guests</w:t>
      </w:r>
      <w:r w:rsidR="00FE4EE4">
        <w:rPr>
          <w:rFonts w:ascii="Calibri" w:eastAsia="Arial Unicode MS" w:hAnsi="Calibri" w:cs="Calibri"/>
          <w:color w:val="000000" w:themeColor="text1"/>
          <w:sz w:val="20"/>
          <w:szCs w:val="20"/>
        </w:rPr>
        <w:t xml:space="preserve"> / Maximum 16 guests</w:t>
      </w:r>
      <w:r w:rsidR="00255824">
        <w:rPr>
          <w:rFonts w:ascii="Calibri" w:eastAsia="Arial Unicode MS" w:hAnsi="Calibri" w:cs="Calibri"/>
          <w:color w:val="000000" w:themeColor="text1"/>
          <w:sz w:val="20"/>
          <w:szCs w:val="20"/>
        </w:rPr>
        <w:t xml:space="preserve"> </w:t>
      </w:r>
    </w:p>
    <w:p w:rsidR="00403AA8" w:rsidRDefault="00403AA8" w:rsidP="008167C5">
      <w:pPr>
        <w:rPr>
          <w:rFonts w:ascii="Calibri" w:eastAsia="Arial Unicode MS" w:hAnsi="Calibri" w:cs="Calibri"/>
          <w:color w:val="000000" w:themeColor="text1"/>
          <w:sz w:val="20"/>
          <w:szCs w:val="20"/>
        </w:rPr>
      </w:pPr>
    </w:p>
    <w:p w:rsidR="00403AA8" w:rsidRDefault="00403AA8" w:rsidP="00403AA8">
      <w:pPr>
        <w:rPr>
          <w:rFonts w:ascii="Calibri" w:hAnsi="Calibri" w:cs="Calibri"/>
          <w:b/>
          <w:sz w:val="20"/>
          <w:szCs w:val="20"/>
        </w:rPr>
      </w:pPr>
      <w:r>
        <w:rPr>
          <w:rFonts w:ascii="Calibri" w:hAnsi="Calibri" w:cs="Calibri"/>
          <w:b/>
          <w:sz w:val="20"/>
          <w:szCs w:val="20"/>
        </w:rPr>
        <w:t>DEPARTURE DATES</w:t>
      </w:r>
    </w:p>
    <w:tbl>
      <w:tblPr>
        <w:tblStyle w:val="TableGrid"/>
        <w:tblW w:w="0" w:type="auto"/>
        <w:tblLook w:val="04A0"/>
      </w:tblPr>
      <w:tblGrid>
        <w:gridCol w:w="901"/>
        <w:gridCol w:w="801"/>
        <w:gridCol w:w="789"/>
        <w:gridCol w:w="751"/>
        <w:gridCol w:w="775"/>
        <w:gridCol w:w="745"/>
        <w:gridCol w:w="723"/>
        <w:gridCol w:w="913"/>
        <w:gridCol w:w="789"/>
        <w:gridCol w:w="1028"/>
        <w:gridCol w:w="889"/>
        <w:gridCol w:w="889"/>
      </w:tblGrid>
      <w:tr w:rsidR="00FA6254" w:rsidRPr="000105A8" w:rsidTr="00447B35">
        <w:tc>
          <w:tcPr>
            <w:tcW w:w="901" w:type="dxa"/>
          </w:tcPr>
          <w:p w:rsidR="00FA6254" w:rsidRPr="000105A8" w:rsidRDefault="00FA6254" w:rsidP="0059451B">
            <w:pPr>
              <w:rPr>
                <w:rFonts w:ascii="Calibri" w:hAnsi="Calibri" w:cs="Calibri"/>
                <w:b/>
                <w:sz w:val="18"/>
                <w:szCs w:val="18"/>
              </w:rPr>
            </w:pPr>
          </w:p>
        </w:tc>
        <w:tc>
          <w:tcPr>
            <w:tcW w:w="801" w:type="dxa"/>
          </w:tcPr>
          <w:p w:rsidR="00FA6254" w:rsidRPr="000105A8" w:rsidRDefault="00FA6254" w:rsidP="0059451B">
            <w:pPr>
              <w:rPr>
                <w:rFonts w:ascii="Calibri" w:hAnsi="Calibri" w:cs="Calibri"/>
                <w:b/>
                <w:sz w:val="18"/>
                <w:szCs w:val="18"/>
              </w:rPr>
            </w:pPr>
            <w:r>
              <w:rPr>
                <w:rFonts w:ascii="Calibri" w:hAnsi="Calibri" w:cs="Calibri"/>
                <w:b/>
                <w:sz w:val="18"/>
                <w:szCs w:val="18"/>
              </w:rPr>
              <w:t>Feb18</w:t>
            </w:r>
          </w:p>
        </w:tc>
        <w:tc>
          <w:tcPr>
            <w:tcW w:w="789" w:type="dxa"/>
          </w:tcPr>
          <w:p w:rsidR="00FA6254" w:rsidRPr="000105A8" w:rsidRDefault="00FA6254" w:rsidP="0059451B">
            <w:pPr>
              <w:rPr>
                <w:rFonts w:ascii="Calibri" w:hAnsi="Calibri" w:cs="Calibri"/>
                <w:b/>
                <w:sz w:val="18"/>
                <w:szCs w:val="18"/>
              </w:rPr>
            </w:pPr>
            <w:r>
              <w:rPr>
                <w:rFonts w:ascii="Calibri" w:hAnsi="Calibri" w:cs="Calibri"/>
                <w:b/>
                <w:sz w:val="18"/>
                <w:szCs w:val="18"/>
              </w:rPr>
              <w:t>Mar18</w:t>
            </w:r>
          </w:p>
        </w:tc>
        <w:tc>
          <w:tcPr>
            <w:tcW w:w="751" w:type="dxa"/>
          </w:tcPr>
          <w:p w:rsidR="00FA6254" w:rsidRPr="000105A8" w:rsidRDefault="00FA6254" w:rsidP="0059451B">
            <w:pPr>
              <w:rPr>
                <w:rFonts w:ascii="Calibri" w:hAnsi="Calibri" w:cs="Calibri"/>
                <w:b/>
                <w:sz w:val="18"/>
                <w:szCs w:val="18"/>
              </w:rPr>
            </w:pPr>
            <w:r>
              <w:rPr>
                <w:rFonts w:ascii="Calibri" w:hAnsi="Calibri" w:cs="Calibri"/>
                <w:b/>
                <w:sz w:val="18"/>
                <w:szCs w:val="18"/>
              </w:rPr>
              <w:t>Apr18</w:t>
            </w:r>
          </w:p>
        </w:tc>
        <w:tc>
          <w:tcPr>
            <w:tcW w:w="775" w:type="dxa"/>
          </w:tcPr>
          <w:p w:rsidR="00FA6254" w:rsidRPr="000105A8" w:rsidRDefault="00FA6254" w:rsidP="0059451B">
            <w:pPr>
              <w:rPr>
                <w:rFonts w:ascii="Calibri" w:hAnsi="Calibri" w:cs="Calibri"/>
                <w:b/>
                <w:sz w:val="18"/>
                <w:szCs w:val="18"/>
              </w:rPr>
            </w:pPr>
            <w:r>
              <w:rPr>
                <w:rFonts w:ascii="Calibri" w:hAnsi="Calibri" w:cs="Calibri"/>
                <w:b/>
                <w:sz w:val="18"/>
                <w:szCs w:val="18"/>
              </w:rPr>
              <w:t>May18</w:t>
            </w:r>
          </w:p>
        </w:tc>
        <w:tc>
          <w:tcPr>
            <w:tcW w:w="745" w:type="dxa"/>
          </w:tcPr>
          <w:p w:rsidR="00FA6254" w:rsidRPr="000105A8" w:rsidRDefault="00FA6254" w:rsidP="0059451B">
            <w:pPr>
              <w:rPr>
                <w:rFonts w:ascii="Calibri" w:hAnsi="Calibri" w:cs="Calibri"/>
                <w:b/>
                <w:sz w:val="18"/>
                <w:szCs w:val="18"/>
              </w:rPr>
            </w:pPr>
            <w:r>
              <w:rPr>
                <w:rFonts w:ascii="Calibri" w:hAnsi="Calibri" w:cs="Calibri"/>
                <w:b/>
                <w:sz w:val="18"/>
                <w:szCs w:val="18"/>
              </w:rPr>
              <w:t>Jun18</w:t>
            </w:r>
          </w:p>
        </w:tc>
        <w:tc>
          <w:tcPr>
            <w:tcW w:w="723" w:type="dxa"/>
          </w:tcPr>
          <w:p w:rsidR="00FA6254" w:rsidRPr="000105A8" w:rsidRDefault="00FA6254" w:rsidP="0059451B">
            <w:pPr>
              <w:rPr>
                <w:rFonts w:ascii="Calibri" w:hAnsi="Calibri" w:cs="Calibri"/>
                <w:b/>
                <w:sz w:val="18"/>
                <w:szCs w:val="18"/>
              </w:rPr>
            </w:pPr>
            <w:r>
              <w:rPr>
                <w:rFonts w:ascii="Calibri" w:hAnsi="Calibri" w:cs="Calibri"/>
                <w:b/>
                <w:sz w:val="18"/>
                <w:szCs w:val="18"/>
              </w:rPr>
              <w:t>Jul18</w:t>
            </w:r>
          </w:p>
        </w:tc>
        <w:tc>
          <w:tcPr>
            <w:tcW w:w="913" w:type="dxa"/>
          </w:tcPr>
          <w:p w:rsidR="00FA6254" w:rsidRPr="000105A8" w:rsidRDefault="00FA6254" w:rsidP="0059451B">
            <w:pPr>
              <w:rPr>
                <w:rFonts w:ascii="Calibri" w:hAnsi="Calibri" w:cs="Calibri"/>
                <w:b/>
                <w:sz w:val="18"/>
                <w:szCs w:val="18"/>
              </w:rPr>
            </w:pPr>
            <w:r>
              <w:rPr>
                <w:rFonts w:ascii="Calibri" w:hAnsi="Calibri" w:cs="Calibri"/>
                <w:b/>
                <w:sz w:val="18"/>
                <w:szCs w:val="18"/>
              </w:rPr>
              <w:t>Aug18</w:t>
            </w:r>
          </w:p>
        </w:tc>
        <w:tc>
          <w:tcPr>
            <w:tcW w:w="789" w:type="dxa"/>
          </w:tcPr>
          <w:p w:rsidR="00FA6254" w:rsidRPr="000105A8" w:rsidRDefault="00FA6254" w:rsidP="0059451B">
            <w:pPr>
              <w:rPr>
                <w:rFonts w:ascii="Calibri" w:hAnsi="Calibri" w:cs="Calibri"/>
                <w:b/>
                <w:sz w:val="18"/>
                <w:szCs w:val="18"/>
              </w:rPr>
            </w:pPr>
            <w:r>
              <w:rPr>
                <w:rFonts w:ascii="Calibri" w:hAnsi="Calibri" w:cs="Calibri"/>
                <w:b/>
                <w:sz w:val="18"/>
                <w:szCs w:val="18"/>
              </w:rPr>
              <w:t>Sep18</w:t>
            </w:r>
          </w:p>
        </w:tc>
        <w:tc>
          <w:tcPr>
            <w:tcW w:w="1028" w:type="dxa"/>
          </w:tcPr>
          <w:p w:rsidR="00FA6254" w:rsidRPr="000105A8" w:rsidRDefault="00FA6254" w:rsidP="0059451B">
            <w:pPr>
              <w:rPr>
                <w:rFonts w:ascii="Calibri" w:hAnsi="Calibri" w:cs="Calibri"/>
                <w:b/>
                <w:sz w:val="18"/>
                <w:szCs w:val="18"/>
              </w:rPr>
            </w:pPr>
            <w:r>
              <w:rPr>
                <w:rFonts w:ascii="Calibri" w:hAnsi="Calibri" w:cs="Calibri"/>
                <w:b/>
                <w:sz w:val="18"/>
                <w:szCs w:val="18"/>
              </w:rPr>
              <w:t>Oct18</w:t>
            </w:r>
          </w:p>
        </w:tc>
        <w:tc>
          <w:tcPr>
            <w:tcW w:w="889" w:type="dxa"/>
          </w:tcPr>
          <w:p w:rsidR="00FA6254" w:rsidRPr="000105A8" w:rsidRDefault="00FA6254" w:rsidP="0059451B">
            <w:pPr>
              <w:rPr>
                <w:rFonts w:ascii="Calibri" w:hAnsi="Calibri" w:cs="Calibri"/>
                <w:b/>
                <w:sz w:val="18"/>
                <w:szCs w:val="18"/>
              </w:rPr>
            </w:pPr>
            <w:r>
              <w:rPr>
                <w:rFonts w:ascii="Calibri" w:hAnsi="Calibri" w:cs="Calibri"/>
                <w:b/>
                <w:sz w:val="18"/>
                <w:szCs w:val="18"/>
              </w:rPr>
              <w:t>Nov18</w:t>
            </w:r>
          </w:p>
        </w:tc>
        <w:tc>
          <w:tcPr>
            <w:tcW w:w="889" w:type="dxa"/>
          </w:tcPr>
          <w:p w:rsidR="00FA6254" w:rsidRDefault="00FA6254" w:rsidP="0059451B">
            <w:pPr>
              <w:rPr>
                <w:rFonts w:ascii="Calibri" w:hAnsi="Calibri" w:cs="Calibri"/>
                <w:b/>
                <w:sz w:val="18"/>
                <w:szCs w:val="18"/>
              </w:rPr>
            </w:pPr>
            <w:r>
              <w:rPr>
                <w:rFonts w:ascii="Calibri" w:hAnsi="Calibri" w:cs="Calibri"/>
                <w:b/>
                <w:sz w:val="18"/>
                <w:szCs w:val="18"/>
              </w:rPr>
              <w:t>Dec18</w:t>
            </w:r>
          </w:p>
        </w:tc>
      </w:tr>
      <w:tr w:rsidR="00FA6254" w:rsidTr="00447B35">
        <w:tc>
          <w:tcPr>
            <w:tcW w:w="901" w:type="dxa"/>
          </w:tcPr>
          <w:p w:rsidR="00FA6254" w:rsidRDefault="00FA6254" w:rsidP="0059451B">
            <w:pPr>
              <w:rPr>
                <w:rFonts w:ascii="Calibri" w:hAnsi="Calibri" w:cs="Calibri"/>
                <w:b/>
                <w:sz w:val="20"/>
                <w:szCs w:val="20"/>
              </w:rPr>
            </w:pPr>
            <w:r>
              <w:rPr>
                <w:rFonts w:ascii="Calibri" w:hAnsi="Calibri" w:cs="Calibri"/>
                <w:b/>
                <w:sz w:val="20"/>
                <w:szCs w:val="20"/>
              </w:rPr>
              <w:t>English</w:t>
            </w:r>
          </w:p>
        </w:tc>
        <w:tc>
          <w:tcPr>
            <w:tcW w:w="801" w:type="dxa"/>
          </w:tcPr>
          <w:p w:rsidR="00FA6254" w:rsidRPr="000105A8" w:rsidRDefault="00FA6254" w:rsidP="0059451B">
            <w:pPr>
              <w:jc w:val="center"/>
              <w:rPr>
                <w:rFonts w:ascii="Calibri" w:hAnsi="Calibri" w:cs="Calibri"/>
                <w:sz w:val="16"/>
                <w:szCs w:val="16"/>
              </w:rPr>
            </w:pPr>
            <w:r>
              <w:rPr>
                <w:rFonts w:ascii="Calibri" w:hAnsi="Calibri" w:cs="Calibri"/>
                <w:sz w:val="16"/>
                <w:szCs w:val="16"/>
              </w:rPr>
              <w:t>12</w:t>
            </w:r>
          </w:p>
        </w:tc>
        <w:tc>
          <w:tcPr>
            <w:tcW w:w="789" w:type="dxa"/>
          </w:tcPr>
          <w:p w:rsidR="00FA6254" w:rsidRPr="000105A8" w:rsidRDefault="00FA6254" w:rsidP="0059451B">
            <w:pPr>
              <w:jc w:val="center"/>
              <w:rPr>
                <w:rFonts w:ascii="Calibri" w:hAnsi="Calibri" w:cs="Calibri"/>
                <w:sz w:val="16"/>
                <w:szCs w:val="16"/>
              </w:rPr>
            </w:pPr>
            <w:r>
              <w:rPr>
                <w:rFonts w:ascii="Calibri" w:hAnsi="Calibri" w:cs="Calibri"/>
                <w:sz w:val="16"/>
                <w:szCs w:val="16"/>
              </w:rPr>
              <w:t>11</w:t>
            </w:r>
          </w:p>
        </w:tc>
        <w:tc>
          <w:tcPr>
            <w:tcW w:w="751" w:type="dxa"/>
          </w:tcPr>
          <w:p w:rsidR="00FA6254" w:rsidRPr="000105A8" w:rsidRDefault="00FA6254" w:rsidP="0059451B">
            <w:pPr>
              <w:jc w:val="center"/>
              <w:rPr>
                <w:rFonts w:ascii="Calibri" w:hAnsi="Calibri" w:cs="Calibri"/>
                <w:sz w:val="16"/>
                <w:szCs w:val="16"/>
              </w:rPr>
            </w:pPr>
            <w:r>
              <w:rPr>
                <w:rFonts w:ascii="Calibri" w:hAnsi="Calibri" w:cs="Calibri"/>
                <w:sz w:val="16"/>
                <w:szCs w:val="16"/>
              </w:rPr>
              <w:t>9</w:t>
            </w:r>
          </w:p>
        </w:tc>
        <w:tc>
          <w:tcPr>
            <w:tcW w:w="775" w:type="dxa"/>
          </w:tcPr>
          <w:p w:rsidR="00FA6254" w:rsidRPr="000105A8" w:rsidRDefault="00FA6254" w:rsidP="0059451B">
            <w:pPr>
              <w:jc w:val="center"/>
              <w:rPr>
                <w:rFonts w:ascii="Calibri" w:hAnsi="Calibri" w:cs="Calibri"/>
                <w:sz w:val="16"/>
                <w:szCs w:val="16"/>
              </w:rPr>
            </w:pPr>
            <w:r>
              <w:rPr>
                <w:rFonts w:ascii="Calibri" w:hAnsi="Calibri" w:cs="Calibri"/>
                <w:sz w:val="16"/>
                <w:szCs w:val="16"/>
              </w:rPr>
              <w:t>14</w:t>
            </w:r>
          </w:p>
        </w:tc>
        <w:tc>
          <w:tcPr>
            <w:tcW w:w="745" w:type="dxa"/>
          </w:tcPr>
          <w:p w:rsidR="00FA6254" w:rsidRPr="000105A8" w:rsidRDefault="00FA6254" w:rsidP="0059451B">
            <w:pPr>
              <w:jc w:val="center"/>
              <w:rPr>
                <w:rFonts w:ascii="Calibri" w:hAnsi="Calibri" w:cs="Calibri"/>
                <w:sz w:val="16"/>
                <w:szCs w:val="16"/>
              </w:rPr>
            </w:pPr>
            <w:r>
              <w:rPr>
                <w:rFonts w:ascii="Calibri" w:hAnsi="Calibri" w:cs="Calibri"/>
                <w:sz w:val="16"/>
                <w:szCs w:val="16"/>
              </w:rPr>
              <w:t>12</w:t>
            </w:r>
          </w:p>
        </w:tc>
        <w:tc>
          <w:tcPr>
            <w:tcW w:w="723" w:type="dxa"/>
          </w:tcPr>
          <w:p w:rsidR="00FA6254" w:rsidRPr="000105A8" w:rsidRDefault="00FA6254" w:rsidP="0059451B">
            <w:pPr>
              <w:jc w:val="center"/>
              <w:rPr>
                <w:rFonts w:ascii="Calibri" w:hAnsi="Calibri" w:cs="Calibri"/>
                <w:sz w:val="16"/>
                <w:szCs w:val="16"/>
              </w:rPr>
            </w:pPr>
            <w:r>
              <w:rPr>
                <w:rFonts w:ascii="Calibri" w:hAnsi="Calibri" w:cs="Calibri"/>
                <w:sz w:val="16"/>
                <w:szCs w:val="16"/>
              </w:rPr>
              <w:t>14</w:t>
            </w:r>
          </w:p>
        </w:tc>
        <w:tc>
          <w:tcPr>
            <w:tcW w:w="913" w:type="dxa"/>
          </w:tcPr>
          <w:p w:rsidR="00FA6254" w:rsidRPr="000105A8" w:rsidRDefault="00FA6254" w:rsidP="0059451B">
            <w:pPr>
              <w:jc w:val="center"/>
              <w:rPr>
                <w:rFonts w:ascii="Calibri" w:hAnsi="Calibri" w:cs="Calibri"/>
                <w:sz w:val="16"/>
                <w:szCs w:val="16"/>
              </w:rPr>
            </w:pPr>
            <w:r>
              <w:rPr>
                <w:rFonts w:ascii="Calibri" w:hAnsi="Calibri" w:cs="Calibri"/>
                <w:sz w:val="16"/>
                <w:szCs w:val="16"/>
              </w:rPr>
              <w:t>8</w:t>
            </w:r>
          </w:p>
        </w:tc>
        <w:tc>
          <w:tcPr>
            <w:tcW w:w="789" w:type="dxa"/>
          </w:tcPr>
          <w:p w:rsidR="00FA6254" w:rsidRPr="000105A8" w:rsidRDefault="00FA6254" w:rsidP="0059451B">
            <w:pPr>
              <w:jc w:val="center"/>
              <w:rPr>
                <w:rFonts w:ascii="Calibri" w:hAnsi="Calibri" w:cs="Calibri"/>
                <w:sz w:val="16"/>
                <w:szCs w:val="16"/>
              </w:rPr>
            </w:pPr>
            <w:r>
              <w:rPr>
                <w:rFonts w:ascii="Calibri" w:hAnsi="Calibri" w:cs="Calibri"/>
                <w:sz w:val="16"/>
                <w:szCs w:val="16"/>
              </w:rPr>
              <w:t>10</w:t>
            </w:r>
          </w:p>
        </w:tc>
        <w:tc>
          <w:tcPr>
            <w:tcW w:w="1028" w:type="dxa"/>
          </w:tcPr>
          <w:p w:rsidR="00FA6254" w:rsidRPr="000105A8" w:rsidRDefault="00FA6254" w:rsidP="0059451B">
            <w:pPr>
              <w:jc w:val="center"/>
              <w:rPr>
                <w:rFonts w:ascii="Calibri" w:hAnsi="Calibri" w:cs="Calibri"/>
                <w:sz w:val="16"/>
                <w:szCs w:val="16"/>
              </w:rPr>
            </w:pPr>
            <w:r>
              <w:rPr>
                <w:rFonts w:ascii="Calibri" w:hAnsi="Calibri" w:cs="Calibri"/>
                <w:sz w:val="16"/>
                <w:szCs w:val="16"/>
              </w:rPr>
              <w:t>15</w:t>
            </w:r>
          </w:p>
        </w:tc>
        <w:tc>
          <w:tcPr>
            <w:tcW w:w="889" w:type="dxa"/>
          </w:tcPr>
          <w:p w:rsidR="00FA6254" w:rsidRPr="000105A8" w:rsidRDefault="00FA6254" w:rsidP="0059451B">
            <w:pPr>
              <w:jc w:val="center"/>
              <w:rPr>
                <w:rFonts w:ascii="Calibri" w:hAnsi="Calibri" w:cs="Calibri"/>
                <w:sz w:val="16"/>
                <w:szCs w:val="16"/>
              </w:rPr>
            </w:pPr>
            <w:r>
              <w:rPr>
                <w:rFonts w:ascii="Calibri" w:hAnsi="Calibri" w:cs="Calibri"/>
                <w:sz w:val="16"/>
                <w:szCs w:val="16"/>
              </w:rPr>
              <w:t>12</w:t>
            </w:r>
          </w:p>
        </w:tc>
        <w:tc>
          <w:tcPr>
            <w:tcW w:w="889" w:type="dxa"/>
          </w:tcPr>
          <w:p w:rsidR="00FA6254" w:rsidRDefault="00FA6254" w:rsidP="0059451B">
            <w:pPr>
              <w:jc w:val="center"/>
              <w:rPr>
                <w:rFonts w:ascii="Calibri" w:hAnsi="Calibri" w:cs="Calibri"/>
                <w:sz w:val="16"/>
                <w:szCs w:val="16"/>
              </w:rPr>
            </w:pPr>
            <w:r>
              <w:rPr>
                <w:rFonts w:ascii="Calibri" w:hAnsi="Calibri" w:cs="Calibri"/>
                <w:sz w:val="16"/>
                <w:szCs w:val="16"/>
              </w:rPr>
              <w:t>15</w:t>
            </w:r>
          </w:p>
        </w:tc>
      </w:tr>
    </w:tbl>
    <w:p w:rsidR="00403AA8" w:rsidRDefault="00403AA8" w:rsidP="008167C5">
      <w:pPr>
        <w:rPr>
          <w:rFonts w:ascii="Calibri" w:eastAsia="Arial Unicode MS" w:hAnsi="Calibri" w:cs="Calibri"/>
          <w:color w:val="000000" w:themeColor="text1"/>
          <w:sz w:val="20"/>
          <w:szCs w:val="20"/>
        </w:rPr>
      </w:pPr>
    </w:p>
    <w:p w:rsidR="00403AA8" w:rsidRPr="00403AA8" w:rsidRDefault="00403AA8" w:rsidP="008167C5">
      <w:pPr>
        <w:rPr>
          <w:rFonts w:ascii="Calibri" w:eastAsia="Arial Unicode MS" w:hAnsi="Calibri" w:cs="Calibri"/>
          <w:b/>
          <w:color w:val="000000" w:themeColor="text1"/>
          <w:sz w:val="20"/>
          <w:szCs w:val="20"/>
        </w:rPr>
      </w:pPr>
      <w:r w:rsidRPr="00403AA8">
        <w:rPr>
          <w:rFonts w:ascii="Calibri" w:eastAsia="Arial Unicode MS" w:hAnsi="Calibri" w:cs="Calibri"/>
          <w:b/>
          <w:color w:val="000000" w:themeColor="text1"/>
          <w:sz w:val="20"/>
          <w:szCs w:val="20"/>
        </w:rPr>
        <w:t>DURATION</w:t>
      </w:r>
    </w:p>
    <w:p w:rsidR="00403AA8" w:rsidRPr="008167C5" w:rsidRDefault="00403AA8" w:rsidP="008167C5">
      <w:pPr>
        <w:rPr>
          <w:rFonts w:ascii="Calibri" w:eastAsia="Arial Unicode MS" w:hAnsi="Calibri" w:cs="Calibri"/>
          <w:color w:val="000000" w:themeColor="text1"/>
          <w:sz w:val="20"/>
          <w:szCs w:val="20"/>
        </w:rPr>
      </w:pPr>
      <w:r>
        <w:rPr>
          <w:rFonts w:ascii="Calibri" w:eastAsia="Arial Unicode MS" w:hAnsi="Calibri" w:cs="Calibri"/>
          <w:color w:val="000000" w:themeColor="text1"/>
          <w:sz w:val="20"/>
          <w:szCs w:val="20"/>
        </w:rPr>
        <w:t>8 days / 7 nights</w:t>
      </w:r>
    </w:p>
    <w:p w:rsidR="008167C5" w:rsidRDefault="008167C5" w:rsidP="008167C5">
      <w:pPr>
        <w:rPr>
          <w:rFonts w:ascii="Calibri" w:hAnsi="Calibri" w:cs="Calibri"/>
          <w:color w:val="000000" w:themeColor="text1"/>
          <w:sz w:val="20"/>
          <w:szCs w:val="20"/>
        </w:rPr>
      </w:pPr>
    </w:p>
    <w:p w:rsidR="00403AA8" w:rsidRPr="00403AA8" w:rsidRDefault="00403AA8" w:rsidP="008167C5">
      <w:pPr>
        <w:rPr>
          <w:rFonts w:ascii="Calibri" w:hAnsi="Calibri" w:cs="Calibri"/>
          <w:b/>
          <w:color w:val="000000" w:themeColor="text1"/>
          <w:sz w:val="20"/>
          <w:szCs w:val="20"/>
        </w:rPr>
      </w:pPr>
      <w:r w:rsidRPr="00403AA8">
        <w:rPr>
          <w:rFonts w:ascii="Calibri" w:hAnsi="Calibri" w:cs="Calibri"/>
          <w:b/>
          <w:color w:val="000000" w:themeColor="text1"/>
          <w:sz w:val="20"/>
          <w:szCs w:val="20"/>
        </w:rPr>
        <w:t>INCLUDES</w:t>
      </w:r>
    </w:p>
    <w:p w:rsidR="003F43A6" w:rsidRDefault="00C114B6" w:rsidP="003F43A6">
      <w:pPr>
        <w:rPr>
          <w:rFonts w:ascii="Calibri" w:hAnsi="Calibri" w:cs="Calibri"/>
          <w:sz w:val="20"/>
          <w:szCs w:val="20"/>
        </w:rPr>
      </w:pPr>
      <w:r>
        <w:rPr>
          <w:rFonts w:ascii="Calibri" w:hAnsi="Calibri" w:cs="Calibri"/>
          <w:color w:val="000000" w:themeColor="text1"/>
          <w:sz w:val="20"/>
          <w:szCs w:val="20"/>
        </w:rPr>
        <w:t>7</w:t>
      </w:r>
      <w:r w:rsidR="003F43A6" w:rsidRPr="00F62A59">
        <w:rPr>
          <w:rFonts w:ascii="Calibri" w:hAnsi="Calibri" w:cs="Calibri"/>
          <w:color w:val="000000" w:themeColor="text1"/>
          <w:sz w:val="20"/>
          <w:szCs w:val="20"/>
        </w:rPr>
        <w:t xml:space="preserve"> breakfasts, </w:t>
      </w:r>
      <w:r>
        <w:rPr>
          <w:rFonts w:ascii="Calibri" w:hAnsi="Calibri" w:cs="Calibri"/>
          <w:color w:val="000000" w:themeColor="text1"/>
          <w:sz w:val="20"/>
          <w:szCs w:val="20"/>
        </w:rPr>
        <w:t>2 lunches, 7</w:t>
      </w:r>
      <w:r w:rsidR="003F43A6" w:rsidRPr="00F62A59">
        <w:rPr>
          <w:rFonts w:ascii="Calibri" w:hAnsi="Calibri" w:cs="Calibri"/>
          <w:color w:val="000000" w:themeColor="text1"/>
          <w:sz w:val="20"/>
          <w:szCs w:val="20"/>
        </w:rPr>
        <w:t xml:space="preserve"> dinners, </w:t>
      </w:r>
      <w:r>
        <w:rPr>
          <w:rFonts w:ascii="Calibri" w:hAnsi="Calibri" w:cs="Calibri"/>
          <w:color w:val="000000" w:themeColor="text1"/>
          <w:sz w:val="20"/>
          <w:szCs w:val="20"/>
        </w:rPr>
        <w:t>7</w:t>
      </w:r>
      <w:r w:rsidR="003F43A6" w:rsidRPr="00F62A59">
        <w:rPr>
          <w:rFonts w:ascii="Calibri" w:hAnsi="Calibri" w:cs="Calibri"/>
          <w:color w:val="000000" w:themeColor="text1"/>
          <w:sz w:val="20"/>
          <w:szCs w:val="20"/>
        </w:rPr>
        <w:t xml:space="preserve"> nights’ accommodation</w:t>
      </w:r>
      <w:r w:rsidR="003F43A6" w:rsidRPr="003F43A6">
        <w:rPr>
          <w:rFonts w:ascii="Calibri" w:hAnsi="Calibri" w:cs="Calibri"/>
          <w:sz w:val="20"/>
          <w:szCs w:val="20"/>
        </w:rPr>
        <w:t>, porterage, transportation, game watching activities and sightseeing as specified</w:t>
      </w:r>
    </w:p>
    <w:p w:rsidR="00B96A5B" w:rsidRDefault="00B96A5B" w:rsidP="003F43A6">
      <w:pPr>
        <w:rPr>
          <w:rFonts w:ascii="Calibri" w:hAnsi="Calibri" w:cs="Calibri"/>
          <w:sz w:val="20"/>
          <w:szCs w:val="20"/>
        </w:rPr>
      </w:pPr>
    </w:p>
    <w:p w:rsidR="00B96A5B" w:rsidRPr="00B96A5B" w:rsidRDefault="00B96A5B" w:rsidP="003F43A6">
      <w:pPr>
        <w:rPr>
          <w:rFonts w:ascii="Calibri" w:hAnsi="Calibri" w:cs="Calibri"/>
          <w:b/>
          <w:sz w:val="20"/>
          <w:szCs w:val="20"/>
        </w:rPr>
      </w:pPr>
      <w:r w:rsidRPr="00B96A5B">
        <w:rPr>
          <w:rFonts w:ascii="Calibri" w:hAnsi="Calibri" w:cs="Calibri"/>
          <w:b/>
          <w:sz w:val="20"/>
          <w:szCs w:val="20"/>
        </w:rPr>
        <w:t>EXCLUDES</w:t>
      </w:r>
    </w:p>
    <w:p w:rsidR="00B96A5B" w:rsidRDefault="00B96A5B" w:rsidP="003F43A6">
      <w:pPr>
        <w:rPr>
          <w:rFonts w:ascii="Calibri" w:hAnsi="Calibri" w:cs="Calibri"/>
          <w:sz w:val="20"/>
          <w:szCs w:val="20"/>
        </w:rPr>
      </w:pPr>
      <w:r>
        <w:rPr>
          <w:rFonts w:ascii="Calibri" w:hAnsi="Calibri" w:cs="Calibri"/>
          <w:sz w:val="20"/>
          <w:szCs w:val="20"/>
        </w:rPr>
        <w:t>Botswana Tourism Levy, payable upon entering Botswana</w:t>
      </w:r>
    </w:p>
    <w:p w:rsidR="003F43A6" w:rsidRPr="003F43A6" w:rsidRDefault="003F43A6" w:rsidP="003F43A6">
      <w:pPr>
        <w:rPr>
          <w:rFonts w:ascii="Calibri" w:hAnsi="Calibri" w:cs="Calibri"/>
          <w:sz w:val="20"/>
          <w:szCs w:val="20"/>
        </w:rPr>
      </w:pPr>
    </w:p>
    <w:p w:rsidR="00586297" w:rsidRDefault="00586297" w:rsidP="00586297">
      <w:pPr>
        <w:rPr>
          <w:rFonts w:ascii="Calibri" w:hAnsi="Calibri" w:cs="Calibri"/>
          <w:sz w:val="20"/>
          <w:szCs w:val="20"/>
        </w:rPr>
      </w:pPr>
      <w:r w:rsidRPr="003F43A6">
        <w:rPr>
          <w:rFonts w:ascii="Calibri" w:hAnsi="Calibri" w:cs="Calibri"/>
          <w:b/>
          <w:color w:val="000000"/>
          <w:sz w:val="20"/>
          <w:szCs w:val="20"/>
        </w:rPr>
        <w:t>NOTE</w:t>
      </w:r>
      <w:r w:rsidRPr="003F43A6">
        <w:rPr>
          <w:rFonts w:ascii="Calibri" w:hAnsi="Calibri" w:cs="Calibri"/>
          <w:color w:val="000000"/>
          <w:sz w:val="20"/>
          <w:szCs w:val="20"/>
        </w:rPr>
        <w:t xml:space="preserve"> –Optional</w:t>
      </w:r>
      <w:r w:rsidRPr="003F43A6">
        <w:rPr>
          <w:rFonts w:ascii="Calibri" w:hAnsi="Calibri" w:cs="Calibri"/>
          <w:sz w:val="20"/>
          <w:szCs w:val="20"/>
        </w:rPr>
        <w:t xml:space="preserve"> add-on 2 night extension to Victoria Falls available.</w:t>
      </w:r>
    </w:p>
    <w:p w:rsidR="00586297" w:rsidRDefault="00586297" w:rsidP="00586297">
      <w:pPr>
        <w:rPr>
          <w:rFonts w:ascii="Calibri" w:hAnsi="Calibri" w:cs="Calibri"/>
          <w:sz w:val="20"/>
          <w:szCs w:val="20"/>
        </w:rPr>
      </w:pPr>
    </w:p>
    <w:p w:rsidR="00AE53BF" w:rsidRPr="00776D42" w:rsidRDefault="00AE53BF" w:rsidP="003F43A6">
      <w:pPr>
        <w:rPr>
          <w:rFonts w:ascii="Calibri" w:hAnsi="Calibri" w:cs="Calibri"/>
          <w:b/>
          <w:sz w:val="20"/>
          <w:szCs w:val="20"/>
        </w:rPr>
      </w:pPr>
      <w:r w:rsidRPr="00776D42">
        <w:rPr>
          <w:rFonts w:ascii="Calibri" w:hAnsi="Calibri" w:cs="Calibri"/>
          <w:b/>
          <w:sz w:val="20"/>
          <w:szCs w:val="20"/>
        </w:rPr>
        <w:t>RACK RATES valid 01/</w:t>
      </w:r>
      <w:r w:rsidR="00CE293A">
        <w:rPr>
          <w:rFonts w:ascii="Calibri" w:hAnsi="Calibri" w:cs="Calibri"/>
          <w:b/>
          <w:sz w:val="20"/>
          <w:szCs w:val="20"/>
        </w:rPr>
        <w:t>0</w:t>
      </w:r>
      <w:r w:rsidR="00AF3F99">
        <w:rPr>
          <w:rFonts w:ascii="Calibri" w:hAnsi="Calibri" w:cs="Calibri"/>
          <w:b/>
          <w:sz w:val="20"/>
          <w:szCs w:val="20"/>
        </w:rPr>
        <w:t>1</w:t>
      </w:r>
      <w:r w:rsidRPr="00776D42">
        <w:rPr>
          <w:rFonts w:ascii="Calibri" w:hAnsi="Calibri" w:cs="Calibri"/>
          <w:b/>
          <w:sz w:val="20"/>
          <w:szCs w:val="20"/>
        </w:rPr>
        <w:t>/201</w:t>
      </w:r>
      <w:r w:rsidR="00F57AF6">
        <w:rPr>
          <w:rFonts w:ascii="Calibri" w:hAnsi="Calibri" w:cs="Calibri"/>
          <w:b/>
          <w:sz w:val="20"/>
          <w:szCs w:val="20"/>
        </w:rPr>
        <w:t>8</w:t>
      </w:r>
      <w:r w:rsidRPr="00776D42">
        <w:rPr>
          <w:rFonts w:ascii="Calibri" w:hAnsi="Calibri" w:cs="Calibri"/>
          <w:b/>
          <w:sz w:val="20"/>
          <w:szCs w:val="20"/>
        </w:rPr>
        <w:t xml:space="preserve"> – 3</w:t>
      </w:r>
      <w:r w:rsidR="001D23B5">
        <w:rPr>
          <w:rFonts w:ascii="Calibri" w:hAnsi="Calibri" w:cs="Calibri"/>
          <w:b/>
          <w:sz w:val="20"/>
          <w:szCs w:val="20"/>
        </w:rPr>
        <w:t>1</w:t>
      </w:r>
      <w:r w:rsidRPr="00776D42">
        <w:rPr>
          <w:rFonts w:ascii="Calibri" w:hAnsi="Calibri" w:cs="Calibri"/>
          <w:b/>
          <w:sz w:val="20"/>
          <w:szCs w:val="20"/>
        </w:rPr>
        <w:t>/</w:t>
      </w:r>
      <w:r w:rsidR="001D23B5">
        <w:rPr>
          <w:rFonts w:ascii="Calibri" w:hAnsi="Calibri" w:cs="Calibri"/>
          <w:b/>
          <w:sz w:val="20"/>
          <w:szCs w:val="20"/>
        </w:rPr>
        <w:t>03</w:t>
      </w:r>
      <w:r w:rsidRPr="00776D42">
        <w:rPr>
          <w:rFonts w:ascii="Calibri" w:hAnsi="Calibri" w:cs="Calibri"/>
          <w:b/>
          <w:sz w:val="20"/>
          <w:szCs w:val="20"/>
        </w:rPr>
        <w:t>/201</w:t>
      </w:r>
      <w:r w:rsidR="008E0D94">
        <w:rPr>
          <w:rFonts w:ascii="Calibri" w:hAnsi="Calibri" w:cs="Calibri"/>
          <w:b/>
          <w:sz w:val="20"/>
          <w:szCs w:val="20"/>
        </w:rPr>
        <w:t>8</w:t>
      </w:r>
      <w:r w:rsidR="00215679">
        <w:rPr>
          <w:rFonts w:ascii="Calibri" w:hAnsi="Calibri" w:cs="Calibri"/>
          <w:b/>
          <w:sz w:val="20"/>
          <w:szCs w:val="20"/>
        </w:rPr>
        <w:t xml:space="preserve"> &amp; 01/12/18-31/12/18</w:t>
      </w:r>
      <w:r w:rsidRPr="00776D42">
        <w:rPr>
          <w:rFonts w:ascii="Calibri" w:hAnsi="Calibri" w:cs="Calibri"/>
          <w:b/>
          <w:sz w:val="20"/>
          <w:szCs w:val="20"/>
        </w:rPr>
        <w:t>:</w:t>
      </w:r>
    </w:p>
    <w:p w:rsidR="00AE53BF" w:rsidRDefault="00AE53BF" w:rsidP="003F43A6">
      <w:pPr>
        <w:rPr>
          <w:rFonts w:ascii="Calibri" w:hAnsi="Calibri" w:cs="Calibri"/>
          <w:sz w:val="20"/>
          <w:szCs w:val="20"/>
        </w:rPr>
      </w:pPr>
      <w:r>
        <w:rPr>
          <w:rFonts w:ascii="Calibri" w:hAnsi="Calibri" w:cs="Calibri"/>
          <w:sz w:val="20"/>
          <w:szCs w:val="20"/>
        </w:rPr>
        <w:t xml:space="preserve">USD </w:t>
      </w:r>
      <w:r w:rsidR="00215679">
        <w:rPr>
          <w:rFonts w:ascii="Calibri" w:hAnsi="Calibri" w:cs="Calibri"/>
          <w:sz w:val="20"/>
          <w:szCs w:val="20"/>
        </w:rPr>
        <w:t>4 790</w:t>
      </w:r>
      <w:r w:rsidR="00776D42">
        <w:rPr>
          <w:rFonts w:ascii="Calibri" w:hAnsi="Calibri" w:cs="Calibri"/>
          <w:sz w:val="20"/>
          <w:szCs w:val="20"/>
        </w:rPr>
        <w:t>.00 per person sharing</w:t>
      </w:r>
    </w:p>
    <w:p w:rsidR="00776D42" w:rsidRDefault="00776D42" w:rsidP="003F43A6">
      <w:pPr>
        <w:rPr>
          <w:rFonts w:ascii="Calibri" w:hAnsi="Calibri" w:cs="Calibri"/>
          <w:sz w:val="20"/>
          <w:szCs w:val="20"/>
        </w:rPr>
      </w:pPr>
      <w:r>
        <w:rPr>
          <w:rFonts w:ascii="Calibri" w:hAnsi="Calibri" w:cs="Calibri"/>
          <w:sz w:val="20"/>
          <w:szCs w:val="20"/>
        </w:rPr>
        <w:t xml:space="preserve">USD </w:t>
      </w:r>
      <w:r w:rsidR="00215679">
        <w:rPr>
          <w:rFonts w:ascii="Calibri" w:hAnsi="Calibri" w:cs="Calibri"/>
          <w:sz w:val="20"/>
          <w:szCs w:val="20"/>
        </w:rPr>
        <w:t>5 040</w:t>
      </w:r>
      <w:r>
        <w:rPr>
          <w:rFonts w:ascii="Calibri" w:hAnsi="Calibri" w:cs="Calibri"/>
          <w:sz w:val="20"/>
          <w:szCs w:val="20"/>
        </w:rPr>
        <w:t>.00 per single person</w:t>
      </w:r>
    </w:p>
    <w:p w:rsidR="00586297" w:rsidRDefault="00586297" w:rsidP="00586297">
      <w:pPr>
        <w:tabs>
          <w:tab w:val="left" w:pos="6600"/>
        </w:tabs>
        <w:rPr>
          <w:rFonts w:ascii="Calibri" w:hAnsi="Calibri" w:cs="Calibri"/>
          <w:b/>
          <w:sz w:val="20"/>
          <w:szCs w:val="20"/>
        </w:rPr>
      </w:pPr>
    </w:p>
    <w:p w:rsidR="00AA4EF4" w:rsidRPr="00776D42" w:rsidRDefault="00AA4EF4" w:rsidP="00AA4EF4">
      <w:pPr>
        <w:rPr>
          <w:rFonts w:ascii="Calibri" w:hAnsi="Calibri" w:cs="Calibri"/>
          <w:b/>
          <w:sz w:val="20"/>
          <w:szCs w:val="20"/>
        </w:rPr>
      </w:pPr>
      <w:r w:rsidRPr="00776D42">
        <w:rPr>
          <w:rFonts w:ascii="Calibri" w:hAnsi="Calibri" w:cs="Calibri"/>
          <w:b/>
          <w:sz w:val="20"/>
          <w:szCs w:val="20"/>
        </w:rPr>
        <w:t xml:space="preserve">RACK RATES valid </w:t>
      </w:r>
      <w:r>
        <w:rPr>
          <w:rFonts w:ascii="Calibri" w:hAnsi="Calibri" w:cs="Calibri"/>
          <w:b/>
          <w:sz w:val="20"/>
          <w:szCs w:val="20"/>
        </w:rPr>
        <w:t>01</w:t>
      </w:r>
      <w:r w:rsidRPr="00776D42">
        <w:rPr>
          <w:rFonts w:ascii="Calibri" w:hAnsi="Calibri" w:cs="Calibri"/>
          <w:b/>
          <w:sz w:val="20"/>
          <w:szCs w:val="20"/>
        </w:rPr>
        <w:t>/</w:t>
      </w:r>
      <w:r>
        <w:rPr>
          <w:rFonts w:ascii="Calibri" w:hAnsi="Calibri" w:cs="Calibri"/>
          <w:b/>
          <w:sz w:val="20"/>
          <w:szCs w:val="20"/>
        </w:rPr>
        <w:t>04</w:t>
      </w:r>
      <w:r w:rsidRPr="00776D42">
        <w:rPr>
          <w:rFonts w:ascii="Calibri" w:hAnsi="Calibri" w:cs="Calibri"/>
          <w:b/>
          <w:sz w:val="20"/>
          <w:szCs w:val="20"/>
        </w:rPr>
        <w:t>/201</w:t>
      </w:r>
      <w:r w:rsidR="008E0D94">
        <w:rPr>
          <w:rFonts w:ascii="Calibri" w:hAnsi="Calibri" w:cs="Calibri"/>
          <w:b/>
          <w:sz w:val="20"/>
          <w:szCs w:val="20"/>
        </w:rPr>
        <w:t>8</w:t>
      </w:r>
      <w:r w:rsidRPr="00776D42">
        <w:rPr>
          <w:rFonts w:ascii="Calibri" w:hAnsi="Calibri" w:cs="Calibri"/>
          <w:b/>
          <w:sz w:val="20"/>
          <w:szCs w:val="20"/>
        </w:rPr>
        <w:t xml:space="preserve"> – 3</w:t>
      </w:r>
      <w:r>
        <w:rPr>
          <w:rFonts w:ascii="Calibri" w:hAnsi="Calibri" w:cs="Calibri"/>
          <w:b/>
          <w:sz w:val="20"/>
          <w:szCs w:val="20"/>
        </w:rPr>
        <w:t>0</w:t>
      </w:r>
      <w:r w:rsidRPr="00776D42">
        <w:rPr>
          <w:rFonts w:ascii="Calibri" w:hAnsi="Calibri" w:cs="Calibri"/>
          <w:b/>
          <w:sz w:val="20"/>
          <w:szCs w:val="20"/>
        </w:rPr>
        <w:t>/</w:t>
      </w:r>
      <w:r>
        <w:rPr>
          <w:rFonts w:ascii="Calibri" w:hAnsi="Calibri" w:cs="Calibri"/>
          <w:b/>
          <w:sz w:val="20"/>
          <w:szCs w:val="20"/>
        </w:rPr>
        <w:t>06</w:t>
      </w:r>
      <w:r w:rsidRPr="00776D42">
        <w:rPr>
          <w:rFonts w:ascii="Calibri" w:hAnsi="Calibri" w:cs="Calibri"/>
          <w:b/>
          <w:sz w:val="20"/>
          <w:szCs w:val="20"/>
        </w:rPr>
        <w:t>/201</w:t>
      </w:r>
      <w:r w:rsidR="008E0D94">
        <w:rPr>
          <w:rFonts w:ascii="Calibri" w:hAnsi="Calibri" w:cs="Calibri"/>
          <w:b/>
          <w:sz w:val="20"/>
          <w:szCs w:val="20"/>
        </w:rPr>
        <w:t>8</w:t>
      </w:r>
      <w:r w:rsidR="00215679">
        <w:rPr>
          <w:rFonts w:ascii="Calibri" w:hAnsi="Calibri" w:cs="Calibri"/>
          <w:b/>
          <w:sz w:val="20"/>
          <w:szCs w:val="20"/>
        </w:rPr>
        <w:t xml:space="preserve"> &amp; 01/11/18-30/11/18</w:t>
      </w:r>
      <w:r w:rsidRPr="00776D42">
        <w:rPr>
          <w:rFonts w:ascii="Calibri" w:hAnsi="Calibri" w:cs="Calibri"/>
          <w:b/>
          <w:sz w:val="20"/>
          <w:szCs w:val="20"/>
        </w:rPr>
        <w:t>:</w:t>
      </w:r>
    </w:p>
    <w:p w:rsidR="00AA4EF4" w:rsidRDefault="00AA4EF4" w:rsidP="00AA4EF4">
      <w:pPr>
        <w:rPr>
          <w:rFonts w:ascii="Calibri" w:hAnsi="Calibri" w:cs="Calibri"/>
          <w:sz w:val="20"/>
          <w:szCs w:val="20"/>
        </w:rPr>
      </w:pPr>
      <w:r>
        <w:rPr>
          <w:rFonts w:ascii="Calibri" w:hAnsi="Calibri" w:cs="Calibri"/>
          <w:sz w:val="20"/>
          <w:szCs w:val="20"/>
        </w:rPr>
        <w:t xml:space="preserve">USD </w:t>
      </w:r>
      <w:r w:rsidR="00215679">
        <w:rPr>
          <w:rFonts w:ascii="Calibri" w:hAnsi="Calibri" w:cs="Calibri"/>
          <w:sz w:val="20"/>
          <w:szCs w:val="20"/>
        </w:rPr>
        <w:t>5 215</w:t>
      </w:r>
      <w:r>
        <w:rPr>
          <w:rFonts w:ascii="Calibri" w:hAnsi="Calibri" w:cs="Calibri"/>
          <w:sz w:val="20"/>
          <w:szCs w:val="20"/>
        </w:rPr>
        <w:t>.00 per person sharing</w:t>
      </w:r>
    </w:p>
    <w:p w:rsidR="00AA4EF4" w:rsidRDefault="00AA4EF4" w:rsidP="00AA4EF4">
      <w:pPr>
        <w:rPr>
          <w:rFonts w:ascii="Calibri" w:hAnsi="Calibri" w:cs="Calibri"/>
          <w:sz w:val="20"/>
          <w:szCs w:val="20"/>
        </w:rPr>
      </w:pPr>
      <w:r>
        <w:rPr>
          <w:rFonts w:ascii="Calibri" w:hAnsi="Calibri" w:cs="Calibri"/>
          <w:sz w:val="20"/>
          <w:szCs w:val="20"/>
        </w:rPr>
        <w:t xml:space="preserve">USD </w:t>
      </w:r>
      <w:r w:rsidR="00215679">
        <w:rPr>
          <w:rFonts w:ascii="Calibri" w:hAnsi="Calibri" w:cs="Calibri"/>
          <w:sz w:val="20"/>
          <w:szCs w:val="20"/>
        </w:rPr>
        <w:t>5 470</w:t>
      </w:r>
      <w:r>
        <w:rPr>
          <w:rFonts w:ascii="Calibri" w:hAnsi="Calibri" w:cs="Calibri"/>
          <w:sz w:val="20"/>
          <w:szCs w:val="20"/>
        </w:rPr>
        <w:t>.00 per single person</w:t>
      </w:r>
    </w:p>
    <w:p w:rsidR="001D23B5" w:rsidRDefault="001D23B5" w:rsidP="00586297">
      <w:pPr>
        <w:tabs>
          <w:tab w:val="left" w:pos="6600"/>
        </w:tabs>
        <w:rPr>
          <w:rFonts w:ascii="Calibri" w:hAnsi="Calibri" w:cs="Calibri"/>
          <w:b/>
          <w:sz w:val="20"/>
          <w:szCs w:val="20"/>
        </w:rPr>
      </w:pPr>
    </w:p>
    <w:p w:rsidR="00AA4EF4" w:rsidRPr="00776D42" w:rsidRDefault="00AA4EF4" w:rsidP="00AA4EF4">
      <w:pPr>
        <w:rPr>
          <w:rFonts w:ascii="Calibri" w:hAnsi="Calibri" w:cs="Calibri"/>
          <w:b/>
          <w:sz w:val="20"/>
          <w:szCs w:val="20"/>
        </w:rPr>
      </w:pPr>
      <w:r w:rsidRPr="00776D42">
        <w:rPr>
          <w:rFonts w:ascii="Calibri" w:hAnsi="Calibri" w:cs="Calibri"/>
          <w:b/>
          <w:sz w:val="20"/>
          <w:szCs w:val="20"/>
        </w:rPr>
        <w:t xml:space="preserve">RACK RATES valid </w:t>
      </w:r>
      <w:r>
        <w:rPr>
          <w:rFonts w:ascii="Calibri" w:hAnsi="Calibri" w:cs="Calibri"/>
          <w:b/>
          <w:sz w:val="20"/>
          <w:szCs w:val="20"/>
        </w:rPr>
        <w:t>01</w:t>
      </w:r>
      <w:r w:rsidRPr="00776D42">
        <w:rPr>
          <w:rFonts w:ascii="Calibri" w:hAnsi="Calibri" w:cs="Calibri"/>
          <w:b/>
          <w:sz w:val="20"/>
          <w:szCs w:val="20"/>
        </w:rPr>
        <w:t>/</w:t>
      </w:r>
      <w:r>
        <w:rPr>
          <w:rFonts w:ascii="Calibri" w:hAnsi="Calibri" w:cs="Calibri"/>
          <w:b/>
          <w:sz w:val="20"/>
          <w:szCs w:val="20"/>
        </w:rPr>
        <w:t>07</w:t>
      </w:r>
      <w:r w:rsidRPr="00776D42">
        <w:rPr>
          <w:rFonts w:ascii="Calibri" w:hAnsi="Calibri" w:cs="Calibri"/>
          <w:b/>
          <w:sz w:val="20"/>
          <w:szCs w:val="20"/>
        </w:rPr>
        <w:t>/201</w:t>
      </w:r>
      <w:r w:rsidR="008E0D94">
        <w:rPr>
          <w:rFonts w:ascii="Calibri" w:hAnsi="Calibri" w:cs="Calibri"/>
          <w:b/>
          <w:sz w:val="20"/>
          <w:szCs w:val="20"/>
        </w:rPr>
        <w:t>8</w:t>
      </w:r>
      <w:r w:rsidRPr="00776D42">
        <w:rPr>
          <w:rFonts w:ascii="Calibri" w:hAnsi="Calibri" w:cs="Calibri"/>
          <w:b/>
          <w:sz w:val="20"/>
          <w:szCs w:val="20"/>
        </w:rPr>
        <w:t xml:space="preserve"> – 3</w:t>
      </w:r>
      <w:r>
        <w:rPr>
          <w:rFonts w:ascii="Calibri" w:hAnsi="Calibri" w:cs="Calibri"/>
          <w:b/>
          <w:sz w:val="20"/>
          <w:szCs w:val="20"/>
        </w:rPr>
        <w:t>1</w:t>
      </w:r>
      <w:r w:rsidRPr="00776D42">
        <w:rPr>
          <w:rFonts w:ascii="Calibri" w:hAnsi="Calibri" w:cs="Calibri"/>
          <w:b/>
          <w:sz w:val="20"/>
          <w:szCs w:val="20"/>
        </w:rPr>
        <w:t>/</w:t>
      </w:r>
      <w:r>
        <w:rPr>
          <w:rFonts w:ascii="Calibri" w:hAnsi="Calibri" w:cs="Calibri"/>
          <w:b/>
          <w:sz w:val="20"/>
          <w:szCs w:val="20"/>
        </w:rPr>
        <w:t>10</w:t>
      </w:r>
      <w:r w:rsidRPr="00776D42">
        <w:rPr>
          <w:rFonts w:ascii="Calibri" w:hAnsi="Calibri" w:cs="Calibri"/>
          <w:b/>
          <w:sz w:val="20"/>
          <w:szCs w:val="20"/>
        </w:rPr>
        <w:t>/201</w:t>
      </w:r>
      <w:r w:rsidR="008E0D94">
        <w:rPr>
          <w:rFonts w:ascii="Calibri" w:hAnsi="Calibri" w:cs="Calibri"/>
          <w:b/>
          <w:sz w:val="20"/>
          <w:szCs w:val="20"/>
        </w:rPr>
        <w:t>8</w:t>
      </w:r>
      <w:r w:rsidRPr="00776D42">
        <w:rPr>
          <w:rFonts w:ascii="Calibri" w:hAnsi="Calibri" w:cs="Calibri"/>
          <w:b/>
          <w:sz w:val="20"/>
          <w:szCs w:val="20"/>
        </w:rPr>
        <w:t>:</w:t>
      </w:r>
    </w:p>
    <w:p w:rsidR="00AA4EF4" w:rsidRDefault="00AA4EF4" w:rsidP="00AA4EF4">
      <w:pPr>
        <w:rPr>
          <w:rFonts w:ascii="Calibri" w:hAnsi="Calibri" w:cs="Calibri"/>
          <w:sz w:val="20"/>
          <w:szCs w:val="20"/>
        </w:rPr>
      </w:pPr>
      <w:r>
        <w:rPr>
          <w:rFonts w:ascii="Calibri" w:hAnsi="Calibri" w:cs="Calibri"/>
          <w:sz w:val="20"/>
          <w:szCs w:val="20"/>
        </w:rPr>
        <w:t xml:space="preserve">USD </w:t>
      </w:r>
      <w:r w:rsidR="00215679">
        <w:rPr>
          <w:rFonts w:ascii="Calibri" w:hAnsi="Calibri" w:cs="Calibri"/>
          <w:sz w:val="20"/>
          <w:szCs w:val="20"/>
        </w:rPr>
        <w:t>5 415</w:t>
      </w:r>
      <w:r>
        <w:rPr>
          <w:rFonts w:ascii="Calibri" w:hAnsi="Calibri" w:cs="Calibri"/>
          <w:sz w:val="20"/>
          <w:szCs w:val="20"/>
        </w:rPr>
        <w:t>.00 per person sharing</w:t>
      </w:r>
    </w:p>
    <w:p w:rsidR="00AA4EF4" w:rsidRDefault="00AA4EF4" w:rsidP="00AA4EF4">
      <w:pPr>
        <w:rPr>
          <w:rFonts w:ascii="Calibri" w:hAnsi="Calibri" w:cs="Calibri"/>
          <w:sz w:val="20"/>
          <w:szCs w:val="20"/>
        </w:rPr>
      </w:pPr>
      <w:r>
        <w:rPr>
          <w:rFonts w:ascii="Calibri" w:hAnsi="Calibri" w:cs="Calibri"/>
          <w:sz w:val="20"/>
          <w:szCs w:val="20"/>
        </w:rPr>
        <w:t xml:space="preserve">USD </w:t>
      </w:r>
      <w:r w:rsidR="00215679">
        <w:rPr>
          <w:rFonts w:ascii="Calibri" w:hAnsi="Calibri" w:cs="Calibri"/>
          <w:sz w:val="20"/>
          <w:szCs w:val="20"/>
        </w:rPr>
        <w:t>6 260</w:t>
      </w:r>
      <w:r>
        <w:rPr>
          <w:rFonts w:ascii="Calibri" w:hAnsi="Calibri" w:cs="Calibri"/>
          <w:sz w:val="20"/>
          <w:szCs w:val="20"/>
        </w:rPr>
        <w:t>.00 per single person</w:t>
      </w:r>
    </w:p>
    <w:p w:rsidR="001D23B5" w:rsidRDefault="001D23B5" w:rsidP="00586297">
      <w:pPr>
        <w:tabs>
          <w:tab w:val="left" w:pos="6600"/>
        </w:tabs>
        <w:rPr>
          <w:rFonts w:ascii="Calibri" w:hAnsi="Calibri" w:cs="Calibri"/>
          <w:b/>
          <w:sz w:val="20"/>
          <w:szCs w:val="20"/>
        </w:rPr>
      </w:pPr>
    </w:p>
    <w:p w:rsidR="00586297" w:rsidRPr="00AE53BF" w:rsidRDefault="00586297" w:rsidP="00586297">
      <w:pPr>
        <w:tabs>
          <w:tab w:val="left" w:pos="6600"/>
        </w:tabs>
        <w:rPr>
          <w:rFonts w:ascii="Calibri" w:hAnsi="Calibri" w:cs="Calibri"/>
          <w:b/>
          <w:sz w:val="20"/>
          <w:szCs w:val="20"/>
        </w:rPr>
      </w:pPr>
      <w:r w:rsidRPr="00AE53BF">
        <w:rPr>
          <w:rFonts w:ascii="Calibri" w:hAnsi="Calibri" w:cs="Calibri"/>
          <w:b/>
          <w:sz w:val="20"/>
          <w:szCs w:val="20"/>
        </w:rPr>
        <w:t>OPTIONAL VICTORIA FALLS EXTENSION (DAY</w:t>
      </w:r>
      <w:r>
        <w:rPr>
          <w:rFonts w:ascii="Calibri" w:hAnsi="Calibri" w:cs="Calibri"/>
          <w:b/>
          <w:sz w:val="20"/>
          <w:szCs w:val="20"/>
        </w:rPr>
        <w:t xml:space="preserve"> 8 </w:t>
      </w:r>
      <w:r w:rsidRPr="00AE53BF">
        <w:rPr>
          <w:rFonts w:ascii="Calibri" w:hAnsi="Calibri" w:cs="Calibri"/>
          <w:b/>
          <w:sz w:val="20"/>
          <w:szCs w:val="20"/>
        </w:rPr>
        <w:t>-</w:t>
      </w:r>
      <w:r>
        <w:rPr>
          <w:rFonts w:ascii="Calibri" w:hAnsi="Calibri" w:cs="Calibri"/>
          <w:b/>
          <w:sz w:val="20"/>
          <w:szCs w:val="20"/>
        </w:rPr>
        <w:t xml:space="preserve"> 10</w:t>
      </w:r>
      <w:r w:rsidRPr="00AE53BF">
        <w:rPr>
          <w:rFonts w:ascii="Calibri" w:hAnsi="Calibri" w:cs="Calibri"/>
          <w:b/>
          <w:sz w:val="20"/>
          <w:szCs w:val="20"/>
        </w:rPr>
        <w:t>)</w:t>
      </w:r>
      <w:r>
        <w:rPr>
          <w:rFonts w:ascii="Calibri" w:hAnsi="Calibri" w:cs="Calibri"/>
          <w:b/>
          <w:sz w:val="20"/>
          <w:szCs w:val="20"/>
        </w:rPr>
        <w:t xml:space="preserve"> </w:t>
      </w:r>
    </w:p>
    <w:p w:rsidR="00586297" w:rsidRPr="00776D42" w:rsidRDefault="00586297" w:rsidP="00586297">
      <w:pPr>
        <w:rPr>
          <w:rFonts w:ascii="Calibri" w:hAnsi="Calibri" w:cs="Calibri"/>
          <w:b/>
          <w:sz w:val="20"/>
          <w:szCs w:val="20"/>
        </w:rPr>
      </w:pPr>
      <w:r w:rsidRPr="00776D42">
        <w:rPr>
          <w:rFonts w:ascii="Calibri" w:hAnsi="Calibri" w:cs="Calibri"/>
          <w:b/>
          <w:sz w:val="20"/>
          <w:szCs w:val="20"/>
        </w:rPr>
        <w:t>RACK RATES valid 01/</w:t>
      </w:r>
      <w:r w:rsidR="00CE293A">
        <w:rPr>
          <w:rFonts w:ascii="Calibri" w:hAnsi="Calibri" w:cs="Calibri"/>
          <w:b/>
          <w:sz w:val="20"/>
          <w:szCs w:val="20"/>
        </w:rPr>
        <w:t>0</w:t>
      </w:r>
      <w:r w:rsidR="00254B78">
        <w:rPr>
          <w:rFonts w:ascii="Calibri" w:hAnsi="Calibri" w:cs="Calibri"/>
          <w:b/>
          <w:sz w:val="20"/>
          <w:szCs w:val="20"/>
        </w:rPr>
        <w:t>1</w:t>
      </w:r>
      <w:r w:rsidRPr="00776D42">
        <w:rPr>
          <w:rFonts w:ascii="Calibri" w:hAnsi="Calibri" w:cs="Calibri"/>
          <w:b/>
          <w:sz w:val="20"/>
          <w:szCs w:val="20"/>
        </w:rPr>
        <w:t>/201</w:t>
      </w:r>
      <w:r w:rsidR="00CE293A">
        <w:rPr>
          <w:rFonts w:ascii="Calibri" w:hAnsi="Calibri" w:cs="Calibri"/>
          <w:b/>
          <w:sz w:val="20"/>
          <w:szCs w:val="20"/>
        </w:rPr>
        <w:t>8</w:t>
      </w:r>
      <w:r w:rsidRPr="00776D42">
        <w:rPr>
          <w:rFonts w:ascii="Calibri" w:hAnsi="Calibri" w:cs="Calibri"/>
          <w:b/>
          <w:sz w:val="20"/>
          <w:szCs w:val="20"/>
        </w:rPr>
        <w:t xml:space="preserve"> – 3</w:t>
      </w:r>
      <w:r w:rsidR="00CE293A">
        <w:rPr>
          <w:rFonts w:ascii="Calibri" w:hAnsi="Calibri" w:cs="Calibri"/>
          <w:b/>
          <w:sz w:val="20"/>
          <w:szCs w:val="20"/>
        </w:rPr>
        <w:t>1</w:t>
      </w:r>
      <w:r w:rsidRPr="00776D42">
        <w:rPr>
          <w:rFonts w:ascii="Calibri" w:hAnsi="Calibri" w:cs="Calibri"/>
          <w:b/>
          <w:sz w:val="20"/>
          <w:szCs w:val="20"/>
        </w:rPr>
        <w:t>/1</w:t>
      </w:r>
      <w:r w:rsidR="00CE293A">
        <w:rPr>
          <w:rFonts w:ascii="Calibri" w:hAnsi="Calibri" w:cs="Calibri"/>
          <w:b/>
          <w:sz w:val="20"/>
          <w:szCs w:val="20"/>
        </w:rPr>
        <w:t>2</w:t>
      </w:r>
      <w:r w:rsidRPr="00776D42">
        <w:rPr>
          <w:rFonts w:ascii="Calibri" w:hAnsi="Calibri" w:cs="Calibri"/>
          <w:b/>
          <w:sz w:val="20"/>
          <w:szCs w:val="20"/>
        </w:rPr>
        <w:t>/201</w:t>
      </w:r>
      <w:r w:rsidR="008E0D94">
        <w:rPr>
          <w:rFonts w:ascii="Calibri" w:hAnsi="Calibri" w:cs="Calibri"/>
          <w:b/>
          <w:sz w:val="20"/>
          <w:szCs w:val="20"/>
        </w:rPr>
        <w:t>8</w:t>
      </w:r>
      <w:r w:rsidRPr="00776D42">
        <w:rPr>
          <w:rFonts w:ascii="Calibri" w:hAnsi="Calibri" w:cs="Calibri"/>
          <w:b/>
          <w:sz w:val="20"/>
          <w:szCs w:val="20"/>
        </w:rPr>
        <w:t>:</w:t>
      </w:r>
    </w:p>
    <w:p w:rsidR="00586297" w:rsidRDefault="00586297" w:rsidP="00586297">
      <w:pPr>
        <w:rPr>
          <w:rFonts w:ascii="Calibri" w:hAnsi="Calibri" w:cs="Calibri"/>
          <w:sz w:val="20"/>
          <w:szCs w:val="20"/>
        </w:rPr>
      </w:pPr>
      <w:r>
        <w:rPr>
          <w:rFonts w:ascii="Calibri" w:hAnsi="Calibri" w:cs="Calibri"/>
          <w:sz w:val="20"/>
          <w:szCs w:val="20"/>
        </w:rPr>
        <w:t xml:space="preserve">USD </w:t>
      </w:r>
      <w:r w:rsidR="00CE293A">
        <w:rPr>
          <w:rFonts w:ascii="Calibri" w:hAnsi="Calibri" w:cs="Calibri"/>
          <w:sz w:val="20"/>
          <w:szCs w:val="20"/>
        </w:rPr>
        <w:t>505</w:t>
      </w:r>
      <w:r>
        <w:rPr>
          <w:rFonts w:ascii="Calibri" w:hAnsi="Calibri" w:cs="Calibri"/>
          <w:sz w:val="20"/>
          <w:szCs w:val="20"/>
        </w:rPr>
        <w:t>.00 per person sharing</w:t>
      </w:r>
    </w:p>
    <w:p w:rsidR="00586297" w:rsidRDefault="00586297" w:rsidP="00586297">
      <w:pPr>
        <w:rPr>
          <w:rFonts w:ascii="Calibri" w:hAnsi="Calibri" w:cs="Calibri"/>
          <w:sz w:val="20"/>
          <w:szCs w:val="20"/>
        </w:rPr>
      </w:pPr>
      <w:r>
        <w:rPr>
          <w:rFonts w:ascii="Calibri" w:hAnsi="Calibri" w:cs="Calibri"/>
          <w:sz w:val="20"/>
          <w:szCs w:val="20"/>
        </w:rPr>
        <w:t xml:space="preserve">USD </w:t>
      </w:r>
      <w:r w:rsidR="00CE293A">
        <w:rPr>
          <w:rFonts w:ascii="Calibri" w:hAnsi="Calibri" w:cs="Calibri"/>
          <w:sz w:val="20"/>
          <w:szCs w:val="20"/>
        </w:rPr>
        <w:t>640</w:t>
      </w:r>
      <w:r>
        <w:rPr>
          <w:rFonts w:ascii="Calibri" w:hAnsi="Calibri" w:cs="Calibri"/>
          <w:sz w:val="20"/>
          <w:szCs w:val="20"/>
        </w:rPr>
        <w:t>.00 per single person</w:t>
      </w:r>
    </w:p>
    <w:p w:rsidR="00403AA8" w:rsidRDefault="00403AA8" w:rsidP="00586297">
      <w:pPr>
        <w:rPr>
          <w:rFonts w:ascii="Calibri" w:hAnsi="Calibri" w:cs="Calibri"/>
          <w:sz w:val="20"/>
          <w:szCs w:val="20"/>
        </w:rPr>
      </w:pPr>
    </w:p>
    <w:p w:rsidR="00403AA8" w:rsidRPr="0066411B" w:rsidRDefault="00403AA8" w:rsidP="00586297">
      <w:pPr>
        <w:rPr>
          <w:rFonts w:ascii="Calibri" w:hAnsi="Calibri" w:cs="Calibri"/>
          <w:b/>
          <w:sz w:val="20"/>
          <w:szCs w:val="20"/>
        </w:rPr>
      </w:pPr>
      <w:r w:rsidRPr="0066411B">
        <w:rPr>
          <w:rFonts w:ascii="Calibri" w:hAnsi="Calibri" w:cs="Calibri"/>
          <w:b/>
          <w:sz w:val="20"/>
          <w:szCs w:val="20"/>
        </w:rPr>
        <w:t>ACCOMMODATION</w:t>
      </w:r>
    </w:p>
    <w:p w:rsidR="00403AA8" w:rsidRDefault="00403AA8" w:rsidP="00586297">
      <w:pPr>
        <w:rPr>
          <w:rFonts w:ascii="Calibri" w:hAnsi="Calibri" w:cs="Calibri"/>
          <w:sz w:val="20"/>
          <w:szCs w:val="20"/>
        </w:rPr>
      </w:pPr>
      <w:r>
        <w:rPr>
          <w:rFonts w:ascii="Calibri" w:hAnsi="Calibri" w:cs="Calibri"/>
          <w:sz w:val="20"/>
          <w:szCs w:val="20"/>
        </w:rPr>
        <w:t>Moremi Crossing or similar x 2 nights</w:t>
      </w:r>
    </w:p>
    <w:p w:rsidR="00403AA8" w:rsidRDefault="00403AA8" w:rsidP="00586297">
      <w:pPr>
        <w:rPr>
          <w:rFonts w:ascii="Calibri" w:hAnsi="Calibri" w:cs="Calibri"/>
          <w:sz w:val="20"/>
          <w:szCs w:val="20"/>
        </w:rPr>
      </w:pPr>
      <w:r>
        <w:rPr>
          <w:rFonts w:ascii="Calibri" w:hAnsi="Calibri" w:cs="Calibri"/>
          <w:sz w:val="20"/>
          <w:szCs w:val="20"/>
        </w:rPr>
        <w:t>Mahangu Safari Lodge or similar x 1 night</w:t>
      </w:r>
    </w:p>
    <w:p w:rsidR="00403AA8" w:rsidRDefault="00403AA8" w:rsidP="00586297">
      <w:pPr>
        <w:rPr>
          <w:rFonts w:ascii="Calibri" w:hAnsi="Calibri" w:cs="Calibri"/>
          <w:sz w:val="20"/>
          <w:szCs w:val="20"/>
        </w:rPr>
      </w:pPr>
      <w:r>
        <w:rPr>
          <w:rFonts w:ascii="Calibri" w:hAnsi="Calibri" w:cs="Calibri"/>
          <w:sz w:val="20"/>
          <w:szCs w:val="20"/>
        </w:rPr>
        <w:t>Camp Kwando or similar x 2 nights</w:t>
      </w:r>
    </w:p>
    <w:p w:rsidR="00403AA8" w:rsidRDefault="00403AA8" w:rsidP="00586297">
      <w:pPr>
        <w:rPr>
          <w:rFonts w:ascii="Calibri" w:hAnsi="Calibri" w:cs="Calibri"/>
          <w:sz w:val="20"/>
          <w:szCs w:val="20"/>
        </w:rPr>
      </w:pPr>
      <w:r>
        <w:rPr>
          <w:rFonts w:ascii="Calibri" w:hAnsi="Calibri" w:cs="Calibri"/>
          <w:sz w:val="20"/>
          <w:szCs w:val="20"/>
        </w:rPr>
        <w:t>Chobe Safari Lodge or similar x 2 nights</w:t>
      </w:r>
    </w:p>
    <w:p w:rsidR="00586297" w:rsidRDefault="00586297" w:rsidP="003F43A6">
      <w:pPr>
        <w:rPr>
          <w:rFonts w:ascii="Calibri" w:hAnsi="Calibri" w:cs="Calibri"/>
          <w:sz w:val="20"/>
          <w:szCs w:val="20"/>
        </w:rPr>
      </w:pPr>
    </w:p>
    <w:p w:rsidR="008167C5" w:rsidRPr="008167C5" w:rsidRDefault="008167C5" w:rsidP="008167C5">
      <w:pPr>
        <w:rPr>
          <w:rFonts w:ascii="Calibri" w:hAnsi="Calibri" w:cs="Calibri"/>
          <w:color w:val="000000" w:themeColor="text1"/>
          <w:sz w:val="20"/>
          <w:szCs w:val="20"/>
        </w:rPr>
      </w:pPr>
    </w:p>
    <w:p w:rsidR="003F43A6" w:rsidRDefault="003F43A6" w:rsidP="008167C5">
      <w:pPr>
        <w:jc w:val="center"/>
        <w:rPr>
          <w:rFonts w:ascii="Calibri" w:hAnsi="Calibri" w:cs="Calibri"/>
          <w:color w:val="000000" w:themeColor="text1"/>
          <w:sz w:val="20"/>
          <w:szCs w:val="20"/>
        </w:rPr>
      </w:pPr>
    </w:p>
    <w:p w:rsidR="00C114B6" w:rsidRPr="002F5EF5" w:rsidRDefault="00C114B6" w:rsidP="00403AA8">
      <w:pPr>
        <w:pStyle w:val="NoSpacing"/>
        <w:jc w:val="both"/>
        <w:rPr>
          <w:b/>
          <w:sz w:val="20"/>
          <w:szCs w:val="20"/>
        </w:rPr>
      </w:pPr>
      <w:r w:rsidRPr="002F5EF5">
        <w:rPr>
          <w:b/>
          <w:sz w:val="20"/>
          <w:szCs w:val="20"/>
        </w:rPr>
        <w:t>DAY</w:t>
      </w:r>
      <w:r w:rsidR="002F5EF5">
        <w:rPr>
          <w:b/>
          <w:sz w:val="20"/>
          <w:szCs w:val="20"/>
        </w:rPr>
        <w:t xml:space="preserve"> 1</w:t>
      </w:r>
      <w:r w:rsidRPr="002F5EF5">
        <w:rPr>
          <w:b/>
          <w:sz w:val="20"/>
          <w:szCs w:val="20"/>
        </w:rPr>
        <w:t xml:space="preserve"> </w:t>
      </w:r>
      <w:r w:rsidR="002F5EF5">
        <w:rPr>
          <w:b/>
          <w:sz w:val="20"/>
          <w:szCs w:val="20"/>
        </w:rPr>
        <w:tab/>
      </w:r>
      <w:r w:rsidR="002F5EF5">
        <w:rPr>
          <w:b/>
          <w:sz w:val="20"/>
          <w:szCs w:val="20"/>
        </w:rPr>
        <w:tab/>
      </w:r>
      <w:r w:rsidRPr="002F5EF5">
        <w:rPr>
          <w:b/>
          <w:sz w:val="20"/>
          <w:szCs w:val="20"/>
        </w:rPr>
        <w:t>MAUN - OKAVANGO DELTA, BOTSWANA (UNESCORTED)</w:t>
      </w:r>
    </w:p>
    <w:p w:rsidR="00C114B6" w:rsidRPr="002F5EF5" w:rsidRDefault="00C114B6" w:rsidP="00403AA8">
      <w:pPr>
        <w:pStyle w:val="NoSpacing"/>
        <w:jc w:val="both"/>
        <w:rPr>
          <w:sz w:val="20"/>
          <w:szCs w:val="20"/>
        </w:rPr>
      </w:pPr>
      <w:r w:rsidRPr="002F5EF5">
        <w:rPr>
          <w:sz w:val="20"/>
          <w:szCs w:val="20"/>
        </w:rPr>
        <w:t xml:space="preserve">On arrival at Maun International Airport you will board a charter flight to the Okavango Delta. </w:t>
      </w:r>
    </w:p>
    <w:p w:rsidR="00C114B6" w:rsidRPr="002F5EF5" w:rsidRDefault="00C114B6" w:rsidP="00403AA8">
      <w:pPr>
        <w:pStyle w:val="NoSpacing"/>
        <w:jc w:val="both"/>
        <w:rPr>
          <w:sz w:val="20"/>
          <w:szCs w:val="20"/>
        </w:rPr>
      </w:pPr>
      <w:r w:rsidRPr="002F5EF5">
        <w:rPr>
          <w:sz w:val="20"/>
          <w:szCs w:val="20"/>
        </w:rPr>
        <w:t>Considered one of Nature's masterpieces, the Okavango Delta offers an insight into one of Africa's truly great wildernesses. Protected by the Moremi Game Reserve and numerous private wildlife concessions, the Okavango Delta is home to huge numbers of elephant, buffalo, lion, hippo, giraffe and zebra. [L</w:t>
      </w:r>
      <w:r w:rsidR="00403AA8">
        <w:rPr>
          <w:sz w:val="20"/>
          <w:szCs w:val="20"/>
        </w:rPr>
        <w:t xml:space="preserve">unch, </w:t>
      </w:r>
      <w:r w:rsidRPr="002F5EF5">
        <w:rPr>
          <w:sz w:val="20"/>
          <w:szCs w:val="20"/>
        </w:rPr>
        <w:t>D</w:t>
      </w:r>
      <w:r w:rsidR="00403AA8">
        <w:rPr>
          <w:sz w:val="20"/>
          <w:szCs w:val="20"/>
        </w:rPr>
        <w:t>inner</w:t>
      </w:r>
      <w:r w:rsidRPr="002F5EF5">
        <w:rPr>
          <w:sz w:val="20"/>
          <w:szCs w:val="20"/>
        </w:rPr>
        <w:t>]</w:t>
      </w:r>
    </w:p>
    <w:p w:rsidR="00C114B6" w:rsidRPr="002F5EF5" w:rsidRDefault="00C114B6" w:rsidP="00403AA8">
      <w:pPr>
        <w:pStyle w:val="NoSpacing"/>
        <w:jc w:val="both"/>
        <w:rPr>
          <w:sz w:val="20"/>
          <w:szCs w:val="20"/>
        </w:rPr>
      </w:pPr>
    </w:p>
    <w:p w:rsidR="00C114B6" w:rsidRPr="002F5EF5" w:rsidRDefault="00C114B6" w:rsidP="00403AA8">
      <w:pPr>
        <w:pStyle w:val="NoSpacing"/>
        <w:jc w:val="both"/>
        <w:rPr>
          <w:b/>
          <w:sz w:val="20"/>
          <w:szCs w:val="20"/>
        </w:rPr>
      </w:pPr>
      <w:r w:rsidRPr="002F5EF5">
        <w:rPr>
          <w:b/>
          <w:sz w:val="20"/>
          <w:szCs w:val="20"/>
        </w:rPr>
        <w:t>DAY</w:t>
      </w:r>
      <w:r w:rsidR="002F5EF5">
        <w:rPr>
          <w:b/>
          <w:sz w:val="20"/>
          <w:szCs w:val="20"/>
        </w:rPr>
        <w:t xml:space="preserve"> 2</w:t>
      </w:r>
      <w:r w:rsidRPr="002F5EF5">
        <w:rPr>
          <w:b/>
          <w:sz w:val="20"/>
          <w:szCs w:val="20"/>
        </w:rPr>
        <w:t xml:space="preserve"> </w:t>
      </w:r>
      <w:r w:rsidR="002F5EF5">
        <w:rPr>
          <w:b/>
          <w:sz w:val="20"/>
          <w:szCs w:val="20"/>
        </w:rPr>
        <w:tab/>
      </w:r>
      <w:r w:rsidR="002F5EF5">
        <w:rPr>
          <w:b/>
          <w:sz w:val="20"/>
          <w:szCs w:val="20"/>
        </w:rPr>
        <w:tab/>
      </w:r>
      <w:r w:rsidRPr="002F5EF5">
        <w:rPr>
          <w:b/>
          <w:sz w:val="20"/>
          <w:szCs w:val="20"/>
        </w:rPr>
        <w:t>OKAVANGO DELTA, BOTSWANA (UNESCORTED)</w:t>
      </w:r>
    </w:p>
    <w:p w:rsidR="00C114B6" w:rsidRPr="002F5EF5" w:rsidRDefault="00C114B6" w:rsidP="00403AA8">
      <w:pPr>
        <w:pStyle w:val="NoSpacing"/>
        <w:jc w:val="both"/>
        <w:rPr>
          <w:sz w:val="20"/>
          <w:szCs w:val="20"/>
        </w:rPr>
      </w:pPr>
      <w:r w:rsidRPr="002F5EF5">
        <w:rPr>
          <w:sz w:val="20"/>
          <w:szCs w:val="20"/>
        </w:rPr>
        <w:t>Spend a full day relaxing and enjoying this beautiful oasis that creates a haven for Africa’s most celebrated wildlife. Alternatively enjoy optional &amp; for own account activities such as mokoro (dugout canoe) excursions, bush walks and boat cruises. [B</w:t>
      </w:r>
      <w:r w:rsidR="00403AA8">
        <w:rPr>
          <w:sz w:val="20"/>
          <w:szCs w:val="20"/>
        </w:rPr>
        <w:t xml:space="preserve">reakfast, </w:t>
      </w:r>
      <w:r w:rsidRPr="002F5EF5">
        <w:rPr>
          <w:sz w:val="20"/>
          <w:szCs w:val="20"/>
        </w:rPr>
        <w:t>L</w:t>
      </w:r>
      <w:r w:rsidR="00403AA8">
        <w:rPr>
          <w:sz w:val="20"/>
          <w:szCs w:val="20"/>
        </w:rPr>
        <w:t xml:space="preserve">unch, </w:t>
      </w:r>
      <w:r w:rsidRPr="002F5EF5">
        <w:rPr>
          <w:sz w:val="20"/>
          <w:szCs w:val="20"/>
        </w:rPr>
        <w:t>D</w:t>
      </w:r>
      <w:r w:rsidR="00403AA8">
        <w:rPr>
          <w:sz w:val="20"/>
          <w:szCs w:val="20"/>
        </w:rPr>
        <w:t>inner</w:t>
      </w:r>
      <w:r w:rsidRPr="002F5EF5">
        <w:rPr>
          <w:sz w:val="20"/>
          <w:szCs w:val="20"/>
        </w:rPr>
        <w:t>]</w:t>
      </w:r>
    </w:p>
    <w:p w:rsidR="00C114B6" w:rsidRPr="002F5EF5" w:rsidRDefault="00C114B6" w:rsidP="00403AA8">
      <w:pPr>
        <w:pStyle w:val="NoSpacing"/>
        <w:jc w:val="both"/>
        <w:rPr>
          <w:sz w:val="20"/>
          <w:szCs w:val="20"/>
        </w:rPr>
      </w:pPr>
    </w:p>
    <w:p w:rsidR="00C114B6" w:rsidRPr="002F5EF5" w:rsidRDefault="002F5EF5" w:rsidP="00403AA8">
      <w:pPr>
        <w:pStyle w:val="NoSpacing"/>
        <w:jc w:val="both"/>
        <w:rPr>
          <w:b/>
          <w:sz w:val="20"/>
          <w:szCs w:val="20"/>
        </w:rPr>
      </w:pPr>
      <w:r>
        <w:rPr>
          <w:b/>
          <w:sz w:val="20"/>
          <w:szCs w:val="20"/>
        </w:rPr>
        <w:t>DAY 3</w:t>
      </w:r>
      <w:r w:rsidR="00C114B6" w:rsidRPr="002F5EF5">
        <w:rPr>
          <w:b/>
          <w:sz w:val="20"/>
          <w:szCs w:val="20"/>
        </w:rPr>
        <w:t xml:space="preserve"> </w:t>
      </w:r>
      <w:r>
        <w:rPr>
          <w:b/>
          <w:sz w:val="20"/>
          <w:szCs w:val="20"/>
        </w:rPr>
        <w:tab/>
      </w:r>
      <w:r>
        <w:rPr>
          <w:b/>
          <w:sz w:val="20"/>
          <w:szCs w:val="20"/>
        </w:rPr>
        <w:tab/>
      </w:r>
      <w:r w:rsidR="00C114B6" w:rsidRPr="002F5EF5">
        <w:rPr>
          <w:b/>
          <w:sz w:val="20"/>
          <w:szCs w:val="20"/>
        </w:rPr>
        <w:t>OKAVANGO DELTA, BOTSWANA – MAHANGO GAME PARK, NAMIBIA</w:t>
      </w:r>
    </w:p>
    <w:p w:rsidR="00C114B6" w:rsidRPr="002F5EF5" w:rsidRDefault="00C114B6" w:rsidP="00403AA8">
      <w:pPr>
        <w:pStyle w:val="NoSpacing"/>
        <w:jc w:val="both"/>
        <w:rPr>
          <w:sz w:val="20"/>
          <w:szCs w:val="20"/>
        </w:rPr>
      </w:pPr>
      <w:r w:rsidRPr="002F5EF5">
        <w:rPr>
          <w:sz w:val="20"/>
          <w:szCs w:val="20"/>
        </w:rPr>
        <w:t>After a delicious breakfast, board a charter flight to Maun from where you will cross into Namibia, a country of big skies and dramatic scenery, home to diverse wildlife reserves and incredible bird watching. Enjoy an afternoon boat cruise on the Okavango River, in search of elephants, crocodiles, hippos and fish eagles. [B</w:t>
      </w:r>
      <w:r w:rsidR="00403AA8">
        <w:rPr>
          <w:sz w:val="20"/>
          <w:szCs w:val="20"/>
        </w:rPr>
        <w:t xml:space="preserve">reakfast, </w:t>
      </w:r>
      <w:r w:rsidRPr="002F5EF5">
        <w:rPr>
          <w:sz w:val="20"/>
          <w:szCs w:val="20"/>
        </w:rPr>
        <w:t>D</w:t>
      </w:r>
      <w:r w:rsidR="00403AA8">
        <w:rPr>
          <w:sz w:val="20"/>
          <w:szCs w:val="20"/>
        </w:rPr>
        <w:t>inner</w:t>
      </w:r>
      <w:r w:rsidRPr="002F5EF5">
        <w:rPr>
          <w:sz w:val="20"/>
          <w:szCs w:val="20"/>
        </w:rPr>
        <w:t>]</w:t>
      </w:r>
    </w:p>
    <w:p w:rsidR="00C114B6" w:rsidRPr="002F5EF5" w:rsidRDefault="00C114B6" w:rsidP="00403AA8">
      <w:pPr>
        <w:pStyle w:val="NoSpacing"/>
        <w:jc w:val="both"/>
        <w:rPr>
          <w:sz w:val="20"/>
          <w:szCs w:val="20"/>
        </w:rPr>
      </w:pPr>
    </w:p>
    <w:p w:rsidR="005628F4" w:rsidRDefault="005628F4">
      <w:pPr>
        <w:widowControl/>
        <w:autoSpaceDE/>
        <w:autoSpaceDN/>
        <w:adjustRightInd/>
        <w:spacing w:after="200" w:line="276" w:lineRule="auto"/>
        <w:rPr>
          <w:rFonts w:asciiTheme="minorHAnsi" w:eastAsiaTheme="minorHAnsi" w:hAnsiTheme="minorHAnsi" w:cstheme="minorBidi"/>
          <w:b/>
          <w:sz w:val="20"/>
          <w:szCs w:val="20"/>
          <w:lang w:val="en-US" w:eastAsia="en-US"/>
        </w:rPr>
      </w:pPr>
      <w:r>
        <w:rPr>
          <w:b/>
          <w:sz w:val="20"/>
          <w:szCs w:val="20"/>
        </w:rPr>
        <w:br w:type="page"/>
      </w:r>
    </w:p>
    <w:p w:rsidR="00C114B6" w:rsidRPr="002F5EF5" w:rsidRDefault="002F5EF5" w:rsidP="00403AA8">
      <w:pPr>
        <w:pStyle w:val="NoSpacing"/>
        <w:jc w:val="both"/>
        <w:rPr>
          <w:b/>
          <w:sz w:val="20"/>
          <w:szCs w:val="20"/>
        </w:rPr>
      </w:pPr>
      <w:r>
        <w:rPr>
          <w:b/>
          <w:sz w:val="20"/>
          <w:szCs w:val="20"/>
        </w:rPr>
        <w:lastRenderedPageBreak/>
        <w:t>DAY 4</w:t>
      </w:r>
      <w:r w:rsidR="00C114B6" w:rsidRPr="002F5EF5">
        <w:rPr>
          <w:b/>
          <w:sz w:val="20"/>
          <w:szCs w:val="20"/>
        </w:rPr>
        <w:t xml:space="preserve"> </w:t>
      </w:r>
      <w:r>
        <w:rPr>
          <w:b/>
          <w:sz w:val="20"/>
          <w:szCs w:val="20"/>
        </w:rPr>
        <w:tab/>
      </w:r>
      <w:r>
        <w:rPr>
          <w:b/>
          <w:sz w:val="20"/>
          <w:szCs w:val="20"/>
        </w:rPr>
        <w:tab/>
      </w:r>
      <w:r w:rsidR="00C114B6" w:rsidRPr="002F5EF5">
        <w:rPr>
          <w:b/>
          <w:sz w:val="20"/>
          <w:szCs w:val="20"/>
        </w:rPr>
        <w:t xml:space="preserve">MAHANGO GAME PARK – ZAMBEZI REGION, NAMIBIA </w:t>
      </w:r>
    </w:p>
    <w:p w:rsidR="00C114B6" w:rsidRPr="002F5EF5" w:rsidRDefault="00C114B6" w:rsidP="00403AA8">
      <w:pPr>
        <w:pStyle w:val="NoSpacing"/>
        <w:jc w:val="both"/>
        <w:rPr>
          <w:sz w:val="20"/>
          <w:szCs w:val="20"/>
        </w:rPr>
      </w:pPr>
      <w:r w:rsidRPr="002F5EF5">
        <w:rPr>
          <w:sz w:val="20"/>
          <w:szCs w:val="20"/>
        </w:rPr>
        <w:t>Enjoy a game drive along the floodplains of the Mahang</w:t>
      </w:r>
      <w:r w:rsidR="00403AA8">
        <w:rPr>
          <w:sz w:val="20"/>
          <w:szCs w:val="20"/>
        </w:rPr>
        <w:t>u</w:t>
      </w:r>
      <w:r w:rsidRPr="002F5EF5">
        <w:rPr>
          <w:sz w:val="20"/>
          <w:szCs w:val="20"/>
        </w:rPr>
        <w:t xml:space="preserve"> Game Park. Year round water ensures an abundance of game, however, during the dry winter months, the chances of seeing game is higher as the animals seek out the river and waterholes. Visit the Popa Falls, with its perennial rivers, magnificent indigenous woodlands, riverine forests, floodplains and reed - lined channels. The 'falls' are in fact a series of cascades created by a quartzite ledge that causes the river to split into numerous channels. [B</w:t>
      </w:r>
      <w:r w:rsidR="00403AA8">
        <w:rPr>
          <w:sz w:val="20"/>
          <w:szCs w:val="20"/>
        </w:rPr>
        <w:t xml:space="preserve">reakfast, </w:t>
      </w:r>
      <w:r w:rsidRPr="002F5EF5">
        <w:rPr>
          <w:sz w:val="20"/>
          <w:szCs w:val="20"/>
        </w:rPr>
        <w:t>D</w:t>
      </w:r>
      <w:r w:rsidR="00403AA8">
        <w:rPr>
          <w:sz w:val="20"/>
          <w:szCs w:val="20"/>
        </w:rPr>
        <w:t>inner</w:t>
      </w:r>
      <w:r w:rsidRPr="002F5EF5">
        <w:rPr>
          <w:sz w:val="20"/>
          <w:szCs w:val="20"/>
        </w:rPr>
        <w:t>]</w:t>
      </w:r>
    </w:p>
    <w:p w:rsidR="00C114B6" w:rsidRPr="002F5EF5" w:rsidRDefault="00C114B6" w:rsidP="00403AA8">
      <w:pPr>
        <w:pStyle w:val="NoSpacing"/>
        <w:jc w:val="both"/>
        <w:rPr>
          <w:sz w:val="20"/>
          <w:szCs w:val="20"/>
        </w:rPr>
      </w:pPr>
    </w:p>
    <w:p w:rsidR="00C114B6" w:rsidRPr="002F5EF5" w:rsidRDefault="002F5EF5" w:rsidP="00403AA8">
      <w:pPr>
        <w:pStyle w:val="NoSpacing"/>
        <w:jc w:val="both"/>
        <w:rPr>
          <w:b/>
          <w:sz w:val="20"/>
          <w:szCs w:val="20"/>
        </w:rPr>
      </w:pPr>
      <w:r>
        <w:rPr>
          <w:b/>
          <w:sz w:val="20"/>
          <w:szCs w:val="20"/>
        </w:rPr>
        <w:t>DAY 5</w:t>
      </w:r>
      <w:r w:rsidR="00C114B6" w:rsidRPr="002F5EF5">
        <w:rPr>
          <w:b/>
          <w:sz w:val="20"/>
          <w:szCs w:val="20"/>
        </w:rPr>
        <w:t xml:space="preserve"> </w:t>
      </w:r>
      <w:r>
        <w:rPr>
          <w:b/>
          <w:sz w:val="20"/>
          <w:szCs w:val="20"/>
        </w:rPr>
        <w:tab/>
      </w:r>
      <w:r>
        <w:rPr>
          <w:b/>
          <w:sz w:val="20"/>
          <w:szCs w:val="20"/>
        </w:rPr>
        <w:tab/>
      </w:r>
      <w:r w:rsidR="00C114B6" w:rsidRPr="002F5EF5">
        <w:rPr>
          <w:b/>
          <w:sz w:val="20"/>
          <w:szCs w:val="20"/>
        </w:rPr>
        <w:t xml:space="preserve">ZAMBEZI REGION, NAMIBIA </w:t>
      </w:r>
    </w:p>
    <w:p w:rsidR="00C114B6" w:rsidRPr="002F5EF5" w:rsidRDefault="00403AA8" w:rsidP="00403AA8">
      <w:pPr>
        <w:pStyle w:val="NoSpacing"/>
        <w:jc w:val="both"/>
        <w:rPr>
          <w:sz w:val="20"/>
          <w:szCs w:val="20"/>
        </w:rPr>
      </w:pPr>
      <w:r>
        <w:rPr>
          <w:sz w:val="20"/>
          <w:szCs w:val="20"/>
        </w:rPr>
        <w:t>Savor the opportunity to e</w:t>
      </w:r>
      <w:r w:rsidR="00C114B6" w:rsidRPr="002F5EF5">
        <w:rPr>
          <w:sz w:val="20"/>
          <w:szCs w:val="20"/>
        </w:rPr>
        <w:t>xplore the beauty of the Zambezi region (formerly known as the Caprivi Strip) during an early morning open vehicle game drive. Often described as Namibia's answer to Botswana's Okavango Delta, the rivers, wetlands and forests of the Zambezi region support a diverse range of animals that include several species such as hippo and buffalo. In the afternoon you will visit a Traditional Village where the villagers will demonstrate various fishing and hunting techniques, as well as their customs and traditions. [B</w:t>
      </w:r>
      <w:r>
        <w:rPr>
          <w:sz w:val="20"/>
          <w:szCs w:val="20"/>
        </w:rPr>
        <w:t xml:space="preserve">reakfast, </w:t>
      </w:r>
      <w:r w:rsidR="00C114B6" w:rsidRPr="002F5EF5">
        <w:rPr>
          <w:sz w:val="20"/>
          <w:szCs w:val="20"/>
        </w:rPr>
        <w:t>D</w:t>
      </w:r>
      <w:r>
        <w:rPr>
          <w:sz w:val="20"/>
          <w:szCs w:val="20"/>
        </w:rPr>
        <w:t>inner</w:t>
      </w:r>
      <w:r w:rsidR="00C114B6" w:rsidRPr="002F5EF5">
        <w:rPr>
          <w:sz w:val="20"/>
          <w:szCs w:val="20"/>
        </w:rPr>
        <w:t>]</w:t>
      </w:r>
    </w:p>
    <w:p w:rsidR="00C114B6" w:rsidRPr="002F5EF5" w:rsidRDefault="00C114B6" w:rsidP="00403AA8">
      <w:pPr>
        <w:pStyle w:val="NoSpacing"/>
        <w:jc w:val="both"/>
        <w:rPr>
          <w:sz w:val="20"/>
          <w:szCs w:val="20"/>
        </w:rPr>
      </w:pPr>
    </w:p>
    <w:p w:rsidR="00C114B6" w:rsidRPr="002F5EF5" w:rsidRDefault="00C114B6" w:rsidP="00403AA8">
      <w:pPr>
        <w:pStyle w:val="NoSpacing"/>
        <w:jc w:val="both"/>
        <w:rPr>
          <w:b/>
          <w:sz w:val="20"/>
          <w:szCs w:val="20"/>
        </w:rPr>
      </w:pPr>
      <w:r w:rsidRPr="002F5EF5">
        <w:rPr>
          <w:b/>
          <w:sz w:val="20"/>
          <w:szCs w:val="20"/>
        </w:rPr>
        <w:t xml:space="preserve">DAY </w:t>
      </w:r>
      <w:r w:rsidR="002F5EF5">
        <w:rPr>
          <w:b/>
          <w:sz w:val="20"/>
          <w:szCs w:val="20"/>
        </w:rPr>
        <w:t>6</w:t>
      </w:r>
      <w:r w:rsidRPr="002F5EF5">
        <w:rPr>
          <w:b/>
          <w:sz w:val="20"/>
          <w:szCs w:val="20"/>
        </w:rPr>
        <w:t xml:space="preserve"> </w:t>
      </w:r>
      <w:r w:rsidR="002F5EF5">
        <w:rPr>
          <w:b/>
          <w:sz w:val="20"/>
          <w:szCs w:val="20"/>
        </w:rPr>
        <w:tab/>
      </w:r>
      <w:r w:rsidR="002F5EF5">
        <w:rPr>
          <w:b/>
          <w:sz w:val="20"/>
          <w:szCs w:val="20"/>
        </w:rPr>
        <w:tab/>
      </w:r>
      <w:r w:rsidRPr="002F5EF5">
        <w:rPr>
          <w:b/>
          <w:sz w:val="20"/>
          <w:szCs w:val="20"/>
        </w:rPr>
        <w:t>ZAMBEZI REGION, NAMIBIA - CHOBE, BOTSWANA</w:t>
      </w:r>
    </w:p>
    <w:p w:rsidR="00C114B6" w:rsidRPr="002F5EF5" w:rsidRDefault="00C114B6" w:rsidP="00403AA8">
      <w:pPr>
        <w:pStyle w:val="NoSpacing"/>
        <w:jc w:val="both"/>
        <w:rPr>
          <w:sz w:val="20"/>
          <w:szCs w:val="20"/>
        </w:rPr>
      </w:pPr>
      <w:r w:rsidRPr="002F5EF5">
        <w:rPr>
          <w:iCs/>
          <w:sz w:val="20"/>
          <w:szCs w:val="20"/>
        </w:rPr>
        <w:t>This morning you will re-enter Botswana. Natural riches and a low human population density have combined to make Botswana one of the most rewarding countries in Africa in which to experience a big game safari. Large areas of the country have been set aside for wildlife, from the large mammals to water-loving specialties and incredible birds.</w:t>
      </w:r>
      <w:r w:rsidRPr="002F5EF5">
        <w:rPr>
          <w:sz w:val="20"/>
          <w:szCs w:val="20"/>
        </w:rPr>
        <w:t xml:space="preserve"> [B</w:t>
      </w:r>
      <w:r w:rsidR="00403AA8">
        <w:rPr>
          <w:sz w:val="20"/>
          <w:szCs w:val="20"/>
        </w:rPr>
        <w:t xml:space="preserve">reakfast, </w:t>
      </w:r>
      <w:r w:rsidRPr="002F5EF5">
        <w:rPr>
          <w:sz w:val="20"/>
          <w:szCs w:val="20"/>
        </w:rPr>
        <w:t>D</w:t>
      </w:r>
      <w:r w:rsidR="00403AA8">
        <w:rPr>
          <w:sz w:val="20"/>
          <w:szCs w:val="20"/>
        </w:rPr>
        <w:t>inner</w:t>
      </w:r>
      <w:r w:rsidRPr="002F5EF5">
        <w:rPr>
          <w:sz w:val="20"/>
          <w:szCs w:val="20"/>
        </w:rPr>
        <w:t>]</w:t>
      </w:r>
    </w:p>
    <w:p w:rsidR="00C114B6" w:rsidRPr="002F5EF5" w:rsidRDefault="00C114B6" w:rsidP="00403AA8">
      <w:pPr>
        <w:pStyle w:val="NoSpacing"/>
        <w:jc w:val="both"/>
        <w:rPr>
          <w:sz w:val="20"/>
          <w:szCs w:val="20"/>
        </w:rPr>
      </w:pPr>
    </w:p>
    <w:p w:rsidR="00C114B6" w:rsidRPr="002F5EF5" w:rsidRDefault="00C114B6" w:rsidP="00403AA8">
      <w:pPr>
        <w:pStyle w:val="NoSpacing"/>
        <w:jc w:val="both"/>
        <w:rPr>
          <w:b/>
          <w:color w:val="000000" w:themeColor="text1"/>
          <w:sz w:val="20"/>
          <w:szCs w:val="20"/>
        </w:rPr>
      </w:pPr>
      <w:r w:rsidRPr="002F5EF5">
        <w:rPr>
          <w:b/>
          <w:color w:val="000000" w:themeColor="text1"/>
          <w:sz w:val="20"/>
          <w:szCs w:val="20"/>
        </w:rPr>
        <w:t xml:space="preserve">DAY </w:t>
      </w:r>
      <w:r w:rsidR="002F5EF5">
        <w:rPr>
          <w:b/>
          <w:color w:val="000000" w:themeColor="text1"/>
          <w:sz w:val="20"/>
          <w:szCs w:val="20"/>
        </w:rPr>
        <w:t>7</w:t>
      </w:r>
      <w:r w:rsidRPr="002F5EF5">
        <w:rPr>
          <w:b/>
          <w:color w:val="000000" w:themeColor="text1"/>
          <w:sz w:val="20"/>
          <w:szCs w:val="20"/>
        </w:rPr>
        <w:t xml:space="preserve"> </w:t>
      </w:r>
      <w:r w:rsidR="002F5EF5">
        <w:rPr>
          <w:b/>
          <w:color w:val="000000" w:themeColor="text1"/>
          <w:sz w:val="20"/>
          <w:szCs w:val="20"/>
        </w:rPr>
        <w:tab/>
      </w:r>
      <w:r w:rsidR="002F5EF5">
        <w:rPr>
          <w:b/>
          <w:color w:val="000000" w:themeColor="text1"/>
          <w:sz w:val="20"/>
          <w:szCs w:val="20"/>
        </w:rPr>
        <w:tab/>
      </w:r>
      <w:r w:rsidRPr="002F5EF5">
        <w:rPr>
          <w:b/>
          <w:color w:val="000000" w:themeColor="text1"/>
          <w:sz w:val="20"/>
          <w:szCs w:val="20"/>
        </w:rPr>
        <w:t xml:space="preserve">CHOBE, BOTSWANA </w:t>
      </w:r>
    </w:p>
    <w:p w:rsidR="00C114B6" w:rsidRPr="002F5EF5" w:rsidRDefault="00C114B6" w:rsidP="00403AA8">
      <w:pPr>
        <w:pStyle w:val="NoSpacing"/>
        <w:jc w:val="both"/>
        <w:rPr>
          <w:color w:val="000000" w:themeColor="text1"/>
          <w:sz w:val="20"/>
          <w:szCs w:val="20"/>
        </w:rPr>
      </w:pPr>
      <w:r w:rsidRPr="002F5EF5">
        <w:rPr>
          <w:color w:val="000000" w:themeColor="text1"/>
          <w:sz w:val="20"/>
          <w:szCs w:val="20"/>
        </w:rPr>
        <w:t>Enjoy a thrilling morning open vehicle game drive in the Chobe National Park, the second largest in Botswana, known for its superb game viewing all year round, as it has one of the largest populations of game on the African continent. Join a breathtaking afternoon sunset cruise, in search of magnificent wildlife sightings. [B</w:t>
      </w:r>
      <w:r w:rsidR="00403AA8">
        <w:rPr>
          <w:color w:val="000000" w:themeColor="text1"/>
          <w:sz w:val="20"/>
          <w:szCs w:val="20"/>
        </w:rPr>
        <w:t xml:space="preserve">reakfast, </w:t>
      </w:r>
      <w:r w:rsidRPr="002F5EF5">
        <w:rPr>
          <w:color w:val="000000" w:themeColor="text1"/>
          <w:sz w:val="20"/>
          <w:szCs w:val="20"/>
        </w:rPr>
        <w:t>D</w:t>
      </w:r>
      <w:r w:rsidR="00403AA8">
        <w:rPr>
          <w:color w:val="000000" w:themeColor="text1"/>
          <w:sz w:val="20"/>
          <w:szCs w:val="20"/>
        </w:rPr>
        <w:t>inner</w:t>
      </w:r>
      <w:r w:rsidRPr="002F5EF5">
        <w:rPr>
          <w:color w:val="000000" w:themeColor="text1"/>
          <w:sz w:val="20"/>
          <w:szCs w:val="20"/>
        </w:rPr>
        <w:t>]</w:t>
      </w:r>
    </w:p>
    <w:p w:rsidR="00C114B6" w:rsidRPr="002F5EF5" w:rsidRDefault="00C114B6" w:rsidP="00403AA8">
      <w:pPr>
        <w:jc w:val="both"/>
        <w:rPr>
          <w:b/>
          <w:sz w:val="20"/>
          <w:szCs w:val="20"/>
        </w:rPr>
      </w:pPr>
    </w:p>
    <w:p w:rsidR="00C114B6" w:rsidRPr="002F5EF5" w:rsidRDefault="002F5EF5" w:rsidP="00403AA8">
      <w:pPr>
        <w:pStyle w:val="NoSpacing"/>
        <w:jc w:val="both"/>
        <w:rPr>
          <w:sz w:val="20"/>
          <w:szCs w:val="20"/>
        </w:rPr>
      </w:pPr>
      <w:r>
        <w:rPr>
          <w:b/>
          <w:sz w:val="20"/>
          <w:szCs w:val="20"/>
        </w:rPr>
        <w:t>DAY 8</w:t>
      </w:r>
      <w:r w:rsidR="00C114B6" w:rsidRPr="002F5EF5">
        <w:rPr>
          <w:b/>
          <w:sz w:val="20"/>
          <w:szCs w:val="20"/>
        </w:rPr>
        <w:t xml:space="preserve"> </w:t>
      </w:r>
      <w:r>
        <w:rPr>
          <w:b/>
          <w:sz w:val="20"/>
          <w:szCs w:val="20"/>
        </w:rPr>
        <w:tab/>
      </w:r>
      <w:r>
        <w:rPr>
          <w:b/>
          <w:sz w:val="20"/>
          <w:szCs w:val="20"/>
        </w:rPr>
        <w:tab/>
      </w:r>
      <w:r w:rsidR="00C114B6" w:rsidRPr="002F5EF5">
        <w:rPr>
          <w:b/>
          <w:sz w:val="20"/>
          <w:szCs w:val="20"/>
        </w:rPr>
        <w:t xml:space="preserve">CHOBE – KASANE, BOTSWANA </w:t>
      </w:r>
    </w:p>
    <w:p w:rsidR="00C114B6" w:rsidRDefault="00C114B6" w:rsidP="00403AA8">
      <w:pPr>
        <w:pStyle w:val="NoSpacing"/>
        <w:jc w:val="both"/>
        <w:rPr>
          <w:sz w:val="20"/>
          <w:szCs w:val="20"/>
        </w:rPr>
      </w:pPr>
      <w:r w:rsidRPr="002F5EF5">
        <w:rPr>
          <w:sz w:val="20"/>
          <w:szCs w:val="20"/>
        </w:rPr>
        <w:t xml:space="preserve">After breakfast, transfer from the lodge to </w:t>
      </w:r>
      <w:r w:rsidR="00333F55">
        <w:rPr>
          <w:sz w:val="20"/>
          <w:szCs w:val="20"/>
        </w:rPr>
        <w:t xml:space="preserve">Kasane </w:t>
      </w:r>
      <w:r w:rsidRPr="002F5EF5">
        <w:rPr>
          <w:sz w:val="20"/>
          <w:szCs w:val="20"/>
        </w:rPr>
        <w:t>Airport. [B</w:t>
      </w:r>
      <w:r w:rsidR="00403AA8">
        <w:rPr>
          <w:sz w:val="20"/>
          <w:szCs w:val="20"/>
        </w:rPr>
        <w:t>reakfast</w:t>
      </w:r>
      <w:r w:rsidRPr="002F5EF5">
        <w:rPr>
          <w:sz w:val="20"/>
          <w:szCs w:val="20"/>
        </w:rPr>
        <w:t>]</w:t>
      </w:r>
    </w:p>
    <w:p w:rsidR="000A6B2E" w:rsidRDefault="000A6B2E" w:rsidP="00403AA8">
      <w:pPr>
        <w:pStyle w:val="NoSpacing"/>
        <w:jc w:val="both"/>
        <w:rPr>
          <w:sz w:val="20"/>
          <w:szCs w:val="20"/>
        </w:rPr>
      </w:pPr>
    </w:p>
    <w:p w:rsidR="00AA4EF4" w:rsidRDefault="00AA4EF4" w:rsidP="00403AA8">
      <w:pPr>
        <w:tabs>
          <w:tab w:val="left" w:pos="6600"/>
        </w:tabs>
        <w:jc w:val="both"/>
        <w:rPr>
          <w:rFonts w:asciiTheme="minorHAnsi" w:hAnsiTheme="minorHAnsi" w:cs="Calibri"/>
          <w:b/>
          <w:sz w:val="20"/>
          <w:szCs w:val="20"/>
        </w:rPr>
      </w:pPr>
    </w:p>
    <w:p w:rsidR="000A6B2E" w:rsidRPr="00D06E71" w:rsidRDefault="000A6B2E" w:rsidP="00403AA8">
      <w:pPr>
        <w:tabs>
          <w:tab w:val="left" w:pos="6600"/>
        </w:tabs>
        <w:jc w:val="both"/>
        <w:rPr>
          <w:rFonts w:asciiTheme="minorHAnsi" w:hAnsiTheme="minorHAnsi" w:cs="Calibri"/>
          <w:b/>
          <w:sz w:val="20"/>
          <w:szCs w:val="20"/>
        </w:rPr>
      </w:pPr>
      <w:r>
        <w:rPr>
          <w:rFonts w:asciiTheme="minorHAnsi" w:hAnsiTheme="minorHAnsi" w:cs="Calibri"/>
          <w:b/>
          <w:sz w:val="20"/>
          <w:szCs w:val="20"/>
        </w:rPr>
        <w:t xml:space="preserve">WHY NOT EXTEND YOUR TRIP TO INCLUDE THE MAGNIFICENT </w:t>
      </w:r>
      <w:r w:rsidRPr="00D06E71">
        <w:rPr>
          <w:rFonts w:asciiTheme="minorHAnsi" w:hAnsiTheme="minorHAnsi" w:cs="Calibri"/>
          <w:b/>
          <w:sz w:val="20"/>
          <w:szCs w:val="20"/>
        </w:rPr>
        <w:t xml:space="preserve">VICTORIA FALLS (DAY </w:t>
      </w:r>
      <w:r>
        <w:rPr>
          <w:rFonts w:asciiTheme="minorHAnsi" w:hAnsiTheme="minorHAnsi" w:cs="Calibri"/>
          <w:b/>
          <w:sz w:val="20"/>
          <w:szCs w:val="20"/>
        </w:rPr>
        <w:t>8</w:t>
      </w:r>
      <w:r w:rsidRPr="00D06E71">
        <w:rPr>
          <w:rFonts w:asciiTheme="minorHAnsi" w:hAnsiTheme="minorHAnsi" w:cs="Calibri"/>
          <w:b/>
          <w:sz w:val="20"/>
          <w:szCs w:val="20"/>
        </w:rPr>
        <w:t>-</w:t>
      </w:r>
      <w:r>
        <w:rPr>
          <w:rFonts w:asciiTheme="minorHAnsi" w:hAnsiTheme="minorHAnsi" w:cs="Calibri"/>
          <w:b/>
          <w:sz w:val="20"/>
          <w:szCs w:val="20"/>
        </w:rPr>
        <w:t>10</w:t>
      </w:r>
      <w:r w:rsidRPr="00D06E71">
        <w:rPr>
          <w:rFonts w:asciiTheme="minorHAnsi" w:hAnsiTheme="minorHAnsi" w:cs="Calibri"/>
          <w:b/>
          <w:sz w:val="20"/>
          <w:szCs w:val="20"/>
        </w:rPr>
        <w:t>)</w:t>
      </w:r>
    </w:p>
    <w:p w:rsidR="000A6B2E" w:rsidRDefault="000A6B2E" w:rsidP="00403AA8">
      <w:pPr>
        <w:jc w:val="both"/>
        <w:rPr>
          <w:rFonts w:asciiTheme="minorHAnsi" w:hAnsiTheme="minorHAnsi" w:cs="Calibri"/>
          <w:sz w:val="20"/>
          <w:szCs w:val="20"/>
        </w:rPr>
      </w:pPr>
      <w:r>
        <w:rPr>
          <w:rFonts w:asciiTheme="minorHAnsi" w:hAnsiTheme="minorHAnsi" w:cs="Calibri"/>
          <w:sz w:val="20"/>
          <w:szCs w:val="20"/>
        </w:rPr>
        <w:t>Experience how the mighty Zambezi River thunders over the Victoria Falls, one of the seven wonders of the natural world.</w:t>
      </w:r>
    </w:p>
    <w:p w:rsidR="000A6B2E" w:rsidRDefault="000A6B2E" w:rsidP="00403AA8">
      <w:pPr>
        <w:jc w:val="both"/>
        <w:rPr>
          <w:rFonts w:asciiTheme="minorHAnsi" w:hAnsiTheme="minorHAnsi" w:cs="Calibri"/>
          <w:sz w:val="20"/>
          <w:szCs w:val="20"/>
        </w:rPr>
      </w:pPr>
      <w:r>
        <w:rPr>
          <w:rFonts w:asciiTheme="minorHAnsi" w:hAnsiTheme="minorHAnsi" w:cs="Calibri"/>
          <w:sz w:val="20"/>
          <w:szCs w:val="20"/>
        </w:rPr>
        <w:t xml:space="preserve">   </w:t>
      </w:r>
    </w:p>
    <w:p w:rsidR="000A6B2E" w:rsidRPr="00D06E71" w:rsidRDefault="000A6B2E" w:rsidP="00403AA8">
      <w:pPr>
        <w:jc w:val="both"/>
        <w:rPr>
          <w:rFonts w:asciiTheme="minorHAnsi" w:hAnsiTheme="minorHAnsi" w:cs="Calibri"/>
          <w:sz w:val="20"/>
          <w:szCs w:val="20"/>
        </w:rPr>
      </w:pPr>
      <w:r w:rsidRPr="00D06E71">
        <w:rPr>
          <w:rFonts w:asciiTheme="minorHAnsi" w:hAnsiTheme="minorHAnsi" w:cs="Calibri"/>
          <w:sz w:val="20"/>
          <w:szCs w:val="20"/>
        </w:rPr>
        <w:t xml:space="preserve">This extension will include a transfer </w:t>
      </w:r>
      <w:r w:rsidR="0004581F">
        <w:rPr>
          <w:rFonts w:asciiTheme="minorHAnsi" w:hAnsiTheme="minorHAnsi" w:cs="Calibri"/>
          <w:sz w:val="20"/>
          <w:szCs w:val="20"/>
        </w:rPr>
        <w:t xml:space="preserve">from Kasane Airport </w:t>
      </w:r>
      <w:r w:rsidRPr="00D06E71">
        <w:rPr>
          <w:rFonts w:asciiTheme="minorHAnsi" w:hAnsiTheme="minorHAnsi" w:cs="Calibri"/>
          <w:sz w:val="20"/>
          <w:szCs w:val="20"/>
        </w:rPr>
        <w:t xml:space="preserve">to </w:t>
      </w:r>
      <w:r w:rsidR="00403AA8">
        <w:rPr>
          <w:rFonts w:asciiTheme="minorHAnsi" w:hAnsiTheme="minorHAnsi" w:cs="Calibri"/>
          <w:sz w:val="20"/>
          <w:szCs w:val="20"/>
        </w:rPr>
        <w:t>A’ Zambezi</w:t>
      </w:r>
      <w:r>
        <w:rPr>
          <w:rFonts w:asciiTheme="minorHAnsi" w:hAnsiTheme="minorHAnsi" w:cs="Calibri"/>
          <w:sz w:val="20"/>
          <w:szCs w:val="20"/>
        </w:rPr>
        <w:t xml:space="preserve"> River Lodge</w:t>
      </w:r>
      <w:r w:rsidRPr="00D06E71">
        <w:rPr>
          <w:rFonts w:asciiTheme="minorHAnsi" w:hAnsiTheme="minorHAnsi" w:cs="Calibri"/>
          <w:sz w:val="20"/>
          <w:szCs w:val="20"/>
        </w:rPr>
        <w:t xml:space="preserve">, 2 nights’ </w:t>
      </w:r>
      <w:r>
        <w:rPr>
          <w:rFonts w:asciiTheme="minorHAnsi" w:hAnsiTheme="minorHAnsi" w:cs="Calibri"/>
          <w:sz w:val="20"/>
          <w:szCs w:val="20"/>
        </w:rPr>
        <w:t xml:space="preserve">accommodation at </w:t>
      </w:r>
      <w:r w:rsidR="00403AA8">
        <w:rPr>
          <w:rFonts w:asciiTheme="minorHAnsi" w:hAnsiTheme="minorHAnsi" w:cs="Calibri"/>
          <w:sz w:val="20"/>
          <w:szCs w:val="20"/>
        </w:rPr>
        <w:t>A ‘Zambezi</w:t>
      </w:r>
      <w:r>
        <w:rPr>
          <w:rFonts w:asciiTheme="minorHAnsi" w:hAnsiTheme="minorHAnsi" w:cs="Calibri"/>
          <w:sz w:val="20"/>
          <w:szCs w:val="20"/>
        </w:rPr>
        <w:t xml:space="preserve"> River Lodge </w:t>
      </w:r>
      <w:r w:rsidRPr="00D06E71">
        <w:rPr>
          <w:rFonts w:asciiTheme="minorHAnsi" w:hAnsiTheme="minorHAnsi" w:cs="Calibri"/>
          <w:sz w:val="20"/>
          <w:szCs w:val="20"/>
        </w:rPr>
        <w:t>inclusive of breakfast (Day</w:t>
      </w:r>
      <w:r>
        <w:rPr>
          <w:rFonts w:asciiTheme="minorHAnsi" w:hAnsiTheme="minorHAnsi" w:cs="Calibri"/>
          <w:sz w:val="20"/>
          <w:szCs w:val="20"/>
        </w:rPr>
        <w:t>s</w:t>
      </w:r>
      <w:r w:rsidRPr="00D06E71">
        <w:rPr>
          <w:rFonts w:asciiTheme="minorHAnsi" w:hAnsiTheme="minorHAnsi" w:cs="Calibri"/>
          <w:sz w:val="20"/>
          <w:szCs w:val="20"/>
        </w:rPr>
        <w:t xml:space="preserve"> </w:t>
      </w:r>
      <w:r>
        <w:rPr>
          <w:rFonts w:asciiTheme="minorHAnsi" w:hAnsiTheme="minorHAnsi" w:cs="Calibri"/>
          <w:sz w:val="20"/>
          <w:szCs w:val="20"/>
        </w:rPr>
        <w:t>9 &amp; 10</w:t>
      </w:r>
      <w:r w:rsidRPr="00D06E71">
        <w:rPr>
          <w:rFonts w:asciiTheme="minorHAnsi" w:hAnsiTheme="minorHAnsi" w:cs="Calibri"/>
          <w:sz w:val="20"/>
          <w:szCs w:val="20"/>
        </w:rPr>
        <w:t>).</w:t>
      </w:r>
      <w:r>
        <w:rPr>
          <w:rFonts w:asciiTheme="minorHAnsi" w:hAnsiTheme="minorHAnsi" w:cs="Calibri"/>
          <w:sz w:val="20"/>
          <w:szCs w:val="20"/>
        </w:rPr>
        <w:t xml:space="preserve"> Afternoon sunset cruise on the Zambezi River, a superb way to relax and enjoy the beauty of the river, offering a unique opportunity to see a variety of game (Day 8). Enjoy a breathtaking tour of the Falls, one of the most astonishing world wonders. (Day 9) </w:t>
      </w:r>
      <w:r w:rsidRPr="00D06E71">
        <w:rPr>
          <w:rFonts w:asciiTheme="minorHAnsi" w:hAnsiTheme="minorHAnsi" w:cs="Calibri"/>
          <w:sz w:val="20"/>
          <w:szCs w:val="20"/>
        </w:rPr>
        <w:t xml:space="preserve">After breakfast on Day </w:t>
      </w:r>
      <w:r>
        <w:rPr>
          <w:rFonts w:asciiTheme="minorHAnsi" w:hAnsiTheme="minorHAnsi" w:cs="Calibri"/>
          <w:sz w:val="20"/>
          <w:szCs w:val="20"/>
        </w:rPr>
        <w:t>10</w:t>
      </w:r>
      <w:r w:rsidRPr="00D06E71">
        <w:rPr>
          <w:rFonts w:asciiTheme="minorHAnsi" w:hAnsiTheme="minorHAnsi" w:cs="Calibri"/>
          <w:sz w:val="20"/>
          <w:szCs w:val="20"/>
        </w:rPr>
        <w:t xml:space="preserve">, you’ll be transferred to </w:t>
      </w:r>
      <w:r>
        <w:rPr>
          <w:rFonts w:asciiTheme="minorHAnsi" w:hAnsiTheme="minorHAnsi" w:cs="Calibri"/>
          <w:sz w:val="20"/>
          <w:szCs w:val="20"/>
        </w:rPr>
        <w:t xml:space="preserve">Victoria Falls </w:t>
      </w:r>
      <w:r w:rsidRPr="00D06E71">
        <w:rPr>
          <w:rFonts w:asciiTheme="minorHAnsi" w:hAnsiTheme="minorHAnsi" w:cs="Calibri"/>
          <w:sz w:val="20"/>
          <w:szCs w:val="20"/>
        </w:rPr>
        <w:t>Airport for your onward flight.</w:t>
      </w:r>
    </w:p>
    <w:p w:rsidR="000A6B2E" w:rsidRPr="002F5EF5" w:rsidRDefault="000A6B2E" w:rsidP="00C114B6">
      <w:pPr>
        <w:pStyle w:val="NoSpacing"/>
        <w:rPr>
          <w:sz w:val="20"/>
          <w:szCs w:val="20"/>
        </w:rPr>
      </w:pPr>
    </w:p>
    <w:p w:rsidR="00C114B6" w:rsidRPr="002F5EF5" w:rsidRDefault="00C114B6" w:rsidP="00C114B6">
      <w:pPr>
        <w:pStyle w:val="NoSpacing"/>
        <w:rPr>
          <w:sz w:val="20"/>
          <w:szCs w:val="20"/>
        </w:rPr>
      </w:pPr>
    </w:p>
    <w:p w:rsidR="00C114B6" w:rsidRDefault="00C114B6" w:rsidP="00C114B6"/>
    <w:p w:rsidR="003F43A6" w:rsidRDefault="003F43A6" w:rsidP="008167C5">
      <w:pPr>
        <w:jc w:val="center"/>
        <w:rPr>
          <w:rFonts w:ascii="Calibri" w:hAnsi="Calibri" w:cs="Calibri"/>
          <w:color w:val="000000" w:themeColor="text1"/>
          <w:sz w:val="20"/>
          <w:szCs w:val="20"/>
        </w:rPr>
      </w:pPr>
    </w:p>
    <w:p w:rsidR="003F43A6" w:rsidRDefault="003F43A6" w:rsidP="008167C5">
      <w:pPr>
        <w:jc w:val="center"/>
        <w:rPr>
          <w:rFonts w:ascii="Calibri" w:hAnsi="Calibri" w:cs="Calibri"/>
          <w:color w:val="000000" w:themeColor="text1"/>
          <w:sz w:val="20"/>
          <w:szCs w:val="20"/>
        </w:rPr>
      </w:pPr>
    </w:p>
    <w:p w:rsidR="0086250F" w:rsidRPr="00403AA8" w:rsidRDefault="008167C5" w:rsidP="00403AA8">
      <w:pPr>
        <w:tabs>
          <w:tab w:val="left" w:pos="2551"/>
          <w:tab w:val="left" w:pos="10206"/>
        </w:tabs>
        <w:jc w:val="center"/>
        <w:rPr>
          <w:rFonts w:ascii="Georgia" w:hAnsi="Georgia" w:cs="Georgia"/>
          <w:b/>
          <w:color w:val="800000"/>
          <w:sz w:val="18"/>
          <w:szCs w:val="18"/>
        </w:rPr>
      </w:pPr>
      <w:r w:rsidRPr="008167C5">
        <w:rPr>
          <w:rFonts w:ascii="Calibri" w:hAnsi="Calibri" w:cs="Calibri"/>
          <w:color w:val="000000" w:themeColor="text1"/>
          <w:sz w:val="20"/>
          <w:szCs w:val="20"/>
        </w:rPr>
        <w:br w:type="page"/>
      </w:r>
      <w:r w:rsidRPr="00403AA8">
        <w:rPr>
          <w:rFonts w:ascii="Georgia" w:hAnsi="Georgia" w:cs="Georgia"/>
          <w:b/>
          <w:color w:val="800000"/>
          <w:sz w:val="18"/>
          <w:szCs w:val="18"/>
        </w:rPr>
        <w:lastRenderedPageBreak/>
        <w:t>STANDARD CONDITIONS OF BUSINESS</w:t>
      </w:r>
    </w:p>
    <w:p w:rsidR="0086250F" w:rsidRPr="00403AA8" w:rsidRDefault="0086250F">
      <w:pPr>
        <w:tabs>
          <w:tab w:val="left" w:pos="346"/>
          <w:tab w:val="left" w:pos="567"/>
          <w:tab w:val="left" w:pos="634"/>
          <w:tab w:val="left" w:pos="922"/>
          <w:tab w:val="left" w:pos="1152"/>
          <w:tab w:val="left" w:pos="1382"/>
          <w:tab w:val="left" w:pos="1613"/>
          <w:tab w:val="left" w:pos="2552"/>
          <w:tab w:val="left" w:pos="3917"/>
          <w:tab w:val="left" w:pos="4320"/>
          <w:tab w:val="left" w:pos="5040"/>
          <w:tab w:val="left" w:pos="5760"/>
          <w:tab w:val="left" w:pos="6480"/>
          <w:tab w:val="left" w:pos="7200"/>
        </w:tabs>
        <w:ind w:right="96"/>
        <w:jc w:val="center"/>
        <w:rPr>
          <w:rFonts w:ascii="Calibri" w:hAnsi="Calibri" w:cs="Calibri"/>
          <w:b/>
          <w:bCs/>
          <w:sz w:val="18"/>
          <w:szCs w:val="18"/>
        </w:rPr>
      </w:pPr>
    </w:p>
    <w:p w:rsidR="0086250F" w:rsidRPr="00403AA8" w:rsidRDefault="008167C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sz w:val="18"/>
          <w:szCs w:val="18"/>
        </w:rPr>
      </w:pPr>
      <w:r w:rsidRPr="00403AA8">
        <w:rPr>
          <w:rFonts w:ascii="Georgia" w:hAnsi="Georgia" w:cs="Georgia"/>
          <w:b/>
          <w:bCs/>
          <w:color w:val="800000"/>
          <w:sz w:val="18"/>
          <w:szCs w:val="18"/>
        </w:rPr>
        <w:t>1</w:t>
      </w:r>
      <w:r w:rsidRPr="00403AA8">
        <w:rPr>
          <w:rFonts w:ascii="Georgia" w:hAnsi="Georgia" w:cs="Georgia"/>
          <w:b/>
          <w:bCs/>
          <w:sz w:val="18"/>
          <w:szCs w:val="18"/>
        </w:rPr>
        <w:tab/>
      </w:r>
      <w:r w:rsidRPr="00403AA8">
        <w:rPr>
          <w:rFonts w:ascii="Georgia" w:hAnsi="Georgia" w:cs="Georgia"/>
          <w:b/>
          <w:bCs/>
          <w:color w:val="800000"/>
          <w:sz w:val="18"/>
          <w:szCs w:val="18"/>
        </w:rPr>
        <w:t>UNDERTAKING</w:t>
      </w:r>
    </w:p>
    <w:p w:rsidR="0086250F" w:rsidRPr="00403AA8" w:rsidRDefault="0086250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86250F" w:rsidRPr="00403AA8" w:rsidRDefault="008167C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403AA8">
        <w:rPr>
          <w:rFonts w:ascii="Calibri" w:hAnsi="Calibri" w:cs="Calibri"/>
          <w:sz w:val="18"/>
          <w:szCs w:val="18"/>
        </w:rPr>
        <w:tab/>
        <w:t>Springbok Atlas undertakes to provide all services offered subject to the terms and conditions set out herein, which terms and conditions are accepted by the passenger.</w:t>
      </w:r>
    </w:p>
    <w:p w:rsidR="0086250F" w:rsidRPr="00403AA8" w:rsidRDefault="0086250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86250F" w:rsidRPr="00403AA8" w:rsidRDefault="008167C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403AA8">
        <w:rPr>
          <w:rFonts w:ascii="Georgia" w:hAnsi="Georgia" w:cs="Georgia"/>
          <w:b/>
          <w:bCs/>
          <w:color w:val="800000"/>
          <w:sz w:val="18"/>
          <w:szCs w:val="18"/>
        </w:rPr>
        <w:t>2</w:t>
      </w:r>
      <w:r w:rsidRPr="00403AA8">
        <w:rPr>
          <w:rFonts w:ascii="Georgia" w:hAnsi="Georgia" w:cs="Georgia"/>
          <w:b/>
          <w:bCs/>
          <w:color w:val="800000"/>
          <w:sz w:val="18"/>
          <w:szCs w:val="18"/>
        </w:rPr>
        <w:tab/>
        <w:t>DEFINITION</w:t>
      </w:r>
    </w:p>
    <w:p w:rsidR="0086250F" w:rsidRPr="00403AA8" w:rsidRDefault="0086250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sz w:val="18"/>
          <w:szCs w:val="18"/>
        </w:rPr>
      </w:pPr>
    </w:p>
    <w:p w:rsidR="0086250F" w:rsidRPr="00403AA8" w:rsidRDefault="008167C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r w:rsidRPr="00403AA8">
        <w:rPr>
          <w:rFonts w:ascii="Calibri" w:hAnsi="Calibri" w:cs="Calibri"/>
          <w:sz w:val="18"/>
          <w:szCs w:val="18"/>
        </w:rPr>
        <w:tab/>
        <w:t>Springbok Atlas means</w:t>
      </w:r>
      <w:r w:rsidRPr="00403AA8">
        <w:rPr>
          <w:rFonts w:ascii="Calibri" w:hAnsi="Calibri" w:cs="Calibri"/>
          <w:b/>
          <w:bCs/>
          <w:sz w:val="18"/>
          <w:szCs w:val="18"/>
        </w:rPr>
        <w:t xml:space="preserve">: </w:t>
      </w:r>
      <w:r w:rsidRPr="00403AA8">
        <w:rPr>
          <w:rFonts w:ascii="Calibri" w:hAnsi="Calibri" w:cs="Calibri"/>
          <w:b/>
          <w:bCs/>
          <w:sz w:val="18"/>
          <w:szCs w:val="18"/>
        </w:rPr>
        <w:tab/>
      </w:r>
      <w:r w:rsidR="003E46FE">
        <w:rPr>
          <w:rFonts w:ascii="Calibri" w:hAnsi="Calibri" w:cs="Calibri"/>
          <w:b/>
          <w:bCs/>
          <w:sz w:val="18"/>
          <w:szCs w:val="18"/>
        </w:rPr>
        <w:tab/>
      </w:r>
      <w:r w:rsidR="00AE53BF" w:rsidRPr="00403AA8">
        <w:rPr>
          <w:rFonts w:ascii="Calibri" w:hAnsi="Calibri" w:cs="Calibri"/>
          <w:bCs/>
          <w:sz w:val="18"/>
          <w:szCs w:val="18"/>
        </w:rPr>
        <w:t>Cullinan Holdings</w:t>
      </w:r>
      <w:r w:rsidRPr="00403AA8">
        <w:rPr>
          <w:rFonts w:ascii="Calibri" w:hAnsi="Calibri" w:cs="Calibri"/>
          <w:sz w:val="18"/>
          <w:szCs w:val="18"/>
        </w:rPr>
        <w:t xml:space="preserve"> (Pty) Ltd T/A Springbok Atlas</w:t>
      </w:r>
      <w:r w:rsidR="00AE53BF" w:rsidRPr="00403AA8">
        <w:rPr>
          <w:rFonts w:ascii="Calibri" w:hAnsi="Calibri" w:cs="Calibri"/>
          <w:sz w:val="18"/>
          <w:szCs w:val="18"/>
        </w:rPr>
        <w:t xml:space="preserve"> Tours &amp; Safaris</w:t>
      </w:r>
      <w:r w:rsidRPr="00403AA8">
        <w:rPr>
          <w:rFonts w:ascii="Calibri" w:hAnsi="Calibri" w:cs="Calibri"/>
          <w:sz w:val="18"/>
          <w:szCs w:val="18"/>
        </w:rPr>
        <w:t xml:space="preserve"> </w:t>
      </w:r>
    </w:p>
    <w:p w:rsidR="0086250F" w:rsidRPr="00403AA8" w:rsidRDefault="0086250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86250F" w:rsidRPr="00403AA8" w:rsidRDefault="008167C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right="96" w:hanging="2880"/>
        <w:jc w:val="both"/>
        <w:rPr>
          <w:rFonts w:ascii="Calibri" w:hAnsi="Calibri" w:cs="Calibri"/>
          <w:sz w:val="18"/>
          <w:szCs w:val="18"/>
        </w:rPr>
      </w:pPr>
      <w:r w:rsidRPr="00403AA8">
        <w:rPr>
          <w:rFonts w:ascii="Calibri" w:hAnsi="Calibri" w:cs="Calibri"/>
          <w:sz w:val="18"/>
          <w:szCs w:val="18"/>
        </w:rPr>
        <w:tab/>
        <w:t>Passenger means</w:t>
      </w:r>
      <w:r w:rsidRPr="00403AA8">
        <w:rPr>
          <w:rFonts w:ascii="Calibri" w:hAnsi="Calibri" w:cs="Calibri"/>
          <w:b/>
          <w:bCs/>
          <w:sz w:val="18"/>
          <w:szCs w:val="18"/>
        </w:rPr>
        <w:t>:</w:t>
      </w:r>
      <w:r w:rsidRPr="00403AA8">
        <w:rPr>
          <w:rFonts w:ascii="Calibri" w:hAnsi="Calibri" w:cs="Calibri"/>
          <w:b/>
          <w:bCs/>
          <w:sz w:val="18"/>
          <w:szCs w:val="18"/>
        </w:rPr>
        <w:tab/>
      </w:r>
      <w:r w:rsidRPr="00403AA8">
        <w:rPr>
          <w:rFonts w:ascii="Calibri" w:hAnsi="Calibri" w:cs="Calibri"/>
          <w:b/>
          <w:bCs/>
          <w:sz w:val="18"/>
          <w:szCs w:val="18"/>
        </w:rPr>
        <w:tab/>
      </w:r>
      <w:r w:rsidRPr="00403AA8">
        <w:rPr>
          <w:rFonts w:ascii="Calibri" w:hAnsi="Calibri" w:cs="Calibri"/>
          <w:sz w:val="18"/>
          <w:szCs w:val="18"/>
        </w:rPr>
        <w:t>Individuals, groups, companies or other legal persons using the services offered by Springbok Atlas and includes the agents of passengers.</w:t>
      </w:r>
    </w:p>
    <w:p w:rsidR="0086250F" w:rsidRPr="00403AA8" w:rsidRDefault="0086250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552" w:right="96" w:hanging="2552"/>
        <w:jc w:val="both"/>
        <w:rPr>
          <w:rFonts w:ascii="Calibri" w:hAnsi="Calibri" w:cs="Calibri"/>
          <w:sz w:val="18"/>
          <w:szCs w:val="18"/>
        </w:rPr>
      </w:pPr>
    </w:p>
    <w:p w:rsidR="0086250F" w:rsidRPr="00403AA8" w:rsidRDefault="008167C5">
      <w:pPr>
        <w:tabs>
          <w:tab w:val="left" w:pos="56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0" w:right="96" w:hanging="2880"/>
        <w:jc w:val="both"/>
        <w:rPr>
          <w:rFonts w:ascii="Calibri" w:hAnsi="Calibri" w:cs="Calibri"/>
          <w:sz w:val="18"/>
          <w:szCs w:val="18"/>
        </w:rPr>
      </w:pPr>
      <w:r w:rsidRPr="00403AA8">
        <w:rPr>
          <w:rFonts w:ascii="Calibri" w:hAnsi="Calibri" w:cs="Calibri"/>
          <w:sz w:val="18"/>
          <w:szCs w:val="18"/>
        </w:rPr>
        <w:tab/>
        <w:t>Services means</w:t>
      </w:r>
      <w:r w:rsidRPr="00403AA8">
        <w:rPr>
          <w:rFonts w:ascii="Calibri" w:hAnsi="Calibri" w:cs="Calibri"/>
          <w:b/>
          <w:bCs/>
          <w:sz w:val="18"/>
          <w:szCs w:val="18"/>
        </w:rPr>
        <w:t xml:space="preserve">:  </w:t>
      </w:r>
      <w:r w:rsidRPr="00403AA8">
        <w:rPr>
          <w:rFonts w:ascii="Calibri" w:hAnsi="Calibri" w:cs="Calibri"/>
          <w:b/>
          <w:bCs/>
          <w:sz w:val="18"/>
          <w:szCs w:val="18"/>
        </w:rPr>
        <w:tab/>
      </w:r>
      <w:r w:rsidRPr="00403AA8">
        <w:rPr>
          <w:rFonts w:ascii="Calibri" w:hAnsi="Calibri" w:cs="Calibri"/>
          <w:sz w:val="18"/>
          <w:szCs w:val="18"/>
        </w:rPr>
        <w:t>The provision of accommodations and/or transportation and/or meals as offered by Springbok Atlas and accepted by the Passenger.</w:t>
      </w:r>
    </w:p>
    <w:p w:rsidR="0086250F" w:rsidRPr="00403AA8" w:rsidRDefault="0086250F">
      <w:pPr>
        <w:tabs>
          <w:tab w:val="left" w:pos="56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0" w:right="96" w:hanging="2880"/>
        <w:jc w:val="both"/>
        <w:rPr>
          <w:rFonts w:ascii="Calibri" w:hAnsi="Calibri" w:cs="Calibri"/>
          <w:sz w:val="18"/>
          <w:szCs w:val="18"/>
        </w:rPr>
      </w:pPr>
    </w:p>
    <w:p w:rsidR="0086250F" w:rsidRPr="00403AA8" w:rsidRDefault="008167C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403AA8">
        <w:rPr>
          <w:rFonts w:ascii="Georgia" w:hAnsi="Georgia" w:cs="Georgia"/>
          <w:b/>
          <w:bCs/>
          <w:color w:val="800000"/>
          <w:sz w:val="18"/>
          <w:szCs w:val="18"/>
        </w:rPr>
        <w:t>3</w:t>
      </w:r>
      <w:r w:rsidRPr="00403AA8">
        <w:rPr>
          <w:rFonts w:ascii="Georgia" w:hAnsi="Georgia" w:cs="Georgia"/>
          <w:b/>
          <w:bCs/>
          <w:color w:val="800000"/>
          <w:sz w:val="18"/>
          <w:szCs w:val="18"/>
        </w:rPr>
        <w:tab/>
        <w:t>TERMS OF PAYMENT</w:t>
      </w:r>
    </w:p>
    <w:p w:rsidR="0086250F" w:rsidRPr="00403AA8" w:rsidRDefault="0086250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86250F" w:rsidRPr="00403AA8" w:rsidRDefault="008167C5">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r w:rsidRPr="00403AA8">
        <w:rPr>
          <w:rFonts w:ascii="Calibri" w:hAnsi="Calibri" w:cs="Calibri"/>
          <w:sz w:val="18"/>
          <w:szCs w:val="18"/>
        </w:rPr>
        <w:tab/>
        <w:t>3.1</w:t>
      </w:r>
      <w:r w:rsidRPr="00403AA8">
        <w:rPr>
          <w:rFonts w:ascii="Calibri" w:hAnsi="Calibri" w:cs="Calibri"/>
          <w:sz w:val="18"/>
          <w:szCs w:val="18"/>
        </w:rPr>
        <w:tab/>
        <w:t>On confirmation of services - a deposit of 25 % of the quoted tour price is required (N.B. : For tours that include Blue Train and/or Private Game Reserves and Lodges, a different schedule of deposits, payments and cancellation fees apply. This will be provided when applicable.)</w:t>
      </w:r>
    </w:p>
    <w:p w:rsidR="0086250F" w:rsidRPr="00403AA8" w:rsidRDefault="008167C5">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r w:rsidRPr="00403AA8">
        <w:rPr>
          <w:rFonts w:ascii="Calibri" w:hAnsi="Calibri" w:cs="Calibri"/>
          <w:sz w:val="18"/>
          <w:szCs w:val="18"/>
        </w:rPr>
        <w:tab/>
      </w:r>
      <w:r w:rsidRPr="00403AA8">
        <w:rPr>
          <w:rFonts w:ascii="Calibri" w:hAnsi="Calibri" w:cs="Calibri"/>
          <w:sz w:val="18"/>
          <w:szCs w:val="18"/>
        </w:rPr>
        <w:tab/>
        <w:t>45 days before commencement of services - full payment plus rooming list is required.</w:t>
      </w:r>
    </w:p>
    <w:p w:rsidR="0086250F" w:rsidRPr="00403AA8" w:rsidRDefault="0086250F">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p>
    <w:p w:rsidR="0086250F" w:rsidRPr="00403AA8" w:rsidRDefault="008167C5">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jc w:val="both"/>
        <w:rPr>
          <w:rFonts w:ascii="Calibri" w:hAnsi="Calibri" w:cs="Calibri"/>
          <w:b/>
          <w:bCs/>
          <w:color w:val="800000"/>
          <w:sz w:val="18"/>
          <w:szCs w:val="18"/>
        </w:rPr>
      </w:pPr>
      <w:r w:rsidRPr="00403AA8">
        <w:rPr>
          <w:rFonts w:ascii="Calibri" w:hAnsi="Calibri" w:cs="Calibri"/>
          <w:b/>
          <w:bCs/>
          <w:color w:val="800000"/>
          <w:sz w:val="18"/>
          <w:szCs w:val="18"/>
        </w:rPr>
        <w:t>Notes</w:t>
      </w:r>
    </w:p>
    <w:p w:rsidR="0086250F" w:rsidRPr="00403AA8" w:rsidRDefault="0086250F">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jc w:val="both"/>
        <w:rPr>
          <w:rFonts w:ascii="Calibri" w:hAnsi="Calibri" w:cs="Calibri"/>
          <w:b/>
          <w:bCs/>
          <w:sz w:val="18"/>
          <w:szCs w:val="18"/>
        </w:rPr>
      </w:pPr>
    </w:p>
    <w:p w:rsidR="0086250F" w:rsidRPr="00403AA8" w:rsidRDefault="008167C5">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01" w:right="96" w:hanging="567"/>
        <w:jc w:val="both"/>
        <w:rPr>
          <w:rFonts w:ascii="Calibri" w:hAnsi="Calibri" w:cs="Calibri"/>
          <w:sz w:val="18"/>
          <w:szCs w:val="18"/>
        </w:rPr>
      </w:pPr>
      <w:proofErr w:type="spellStart"/>
      <w:r w:rsidRPr="00403AA8">
        <w:rPr>
          <w:rFonts w:ascii="Calibri" w:hAnsi="Calibri" w:cs="Calibri"/>
          <w:sz w:val="18"/>
          <w:szCs w:val="18"/>
        </w:rPr>
        <w:t>i</w:t>
      </w:r>
      <w:proofErr w:type="spellEnd"/>
      <w:r w:rsidRPr="00403AA8">
        <w:rPr>
          <w:rFonts w:ascii="Calibri" w:hAnsi="Calibri" w:cs="Calibri"/>
          <w:sz w:val="18"/>
          <w:szCs w:val="18"/>
        </w:rPr>
        <w:t>)</w:t>
      </w:r>
      <w:r w:rsidRPr="00403AA8">
        <w:rPr>
          <w:rFonts w:ascii="Calibri" w:hAnsi="Calibri" w:cs="Calibri"/>
          <w:sz w:val="18"/>
          <w:szCs w:val="18"/>
        </w:rPr>
        <w:tab/>
        <w:t>Bookings made within 45 days of commencement of services must be accompanied by full payment of the tour plus rooming list.</w:t>
      </w:r>
    </w:p>
    <w:p w:rsidR="0086250F" w:rsidRPr="00403AA8" w:rsidRDefault="008167C5">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01" w:right="96" w:hanging="567"/>
        <w:jc w:val="both"/>
        <w:rPr>
          <w:rFonts w:ascii="Calibri" w:hAnsi="Calibri" w:cs="Calibri"/>
          <w:sz w:val="18"/>
          <w:szCs w:val="18"/>
        </w:rPr>
      </w:pPr>
      <w:r w:rsidRPr="00403AA8">
        <w:rPr>
          <w:rFonts w:ascii="Calibri" w:hAnsi="Calibri" w:cs="Calibri"/>
          <w:sz w:val="18"/>
          <w:szCs w:val="18"/>
        </w:rPr>
        <w:t>ii)</w:t>
      </w:r>
      <w:r w:rsidRPr="00403AA8">
        <w:rPr>
          <w:rFonts w:ascii="Calibri" w:hAnsi="Calibri" w:cs="Calibri"/>
          <w:sz w:val="18"/>
          <w:szCs w:val="18"/>
        </w:rPr>
        <w:tab/>
        <w:t>Where circumstances do not permit the timeous receipt of funds, explicit confirmation of transfer of funds will enable us to reserve services.</w:t>
      </w:r>
      <w:r w:rsidRPr="00403AA8">
        <w:rPr>
          <w:rFonts w:ascii="Calibri" w:hAnsi="Calibri" w:cs="Calibri"/>
          <w:sz w:val="18"/>
          <w:szCs w:val="18"/>
        </w:rPr>
        <w:tab/>
      </w:r>
    </w:p>
    <w:p w:rsidR="0086250F" w:rsidRPr="00403AA8" w:rsidRDefault="0086250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86250F" w:rsidRPr="00403AA8" w:rsidRDefault="008167C5">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567" w:right="96" w:hanging="567"/>
        <w:jc w:val="both"/>
        <w:rPr>
          <w:rFonts w:ascii="Calibri" w:hAnsi="Calibri" w:cs="Calibri"/>
          <w:sz w:val="18"/>
          <w:szCs w:val="18"/>
        </w:rPr>
      </w:pPr>
      <w:r w:rsidRPr="00403AA8">
        <w:rPr>
          <w:rFonts w:ascii="Calibri" w:hAnsi="Calibri" w:cs="Calibri"/>
          <w:sz w:val="18"/>
          <w:szCs w:val="18"/>
        </w:rPr>
        <w:tab/>
        <w:t>3.2</w:t>
      </w:r>
      <w:r w:rsidRPr="00403AA8">
        <w:rPr>
          <w:rFonts w:ascii="Calibri" w:hAnsi="Calibri" w:cs="Calibri"/>
          <w:sz w:val="18"/>
          <w:szCs w:val="18"/>
        </w:rPr>
        <w:tab/>
        <w:t>Payments may be deposited directly into the following bank account:</w:t>
      </w:r>
    </w:p>
    <w:p w:rsidR="0086250F" w:rsidRPr="00403AA8" w:rsidRDefault="0086250F">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567" w:right="96" w:hanging="567"/>
        <w:jc w:val="both"/>
        <w:rPr>
          <w:rFonts w:ascii="Calibri" w:hAnsi="Calibri" w:cs="Calibri"/>
          <w:sz w:val="18"/>
          <w:szCs w:val="18"/>
        </w:rPr>
      </w:pPr>
    </w:p>
    <w:p w:rsidR="0086250F" w:rsidRPr="00403AA8" w:rsidRDefault="008167C5">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right="96"/>
        <w:jc w:val="both"/>
        <w:rPr>
          <w:rFonts w:ascii="Calibri" w:hAnsi="Calibri" w:cs="Calibri"/>
          <w:sz w:val="18"/>
          <w:szCs w:val="18"/>
        </w:rPr>
      </w:pPr>
      <w:r w:rsidRPr="00403AA8">
        <w:rPr>
          <w:rFonts w:ascii="Calibri" w:hAnsi="Calibri" w:cs="Calibri"/>
          <w:sz w:val="18"/>
          <w:szCs w:val="18"/>
        </w:rPr>
        <w:tab/>
      </w:r>
      <w:r w:rsidRPr="00403AA8">
        <w:rPr>
          <w:rFonts w:ascii="Calibri" w:hAnsi="Calibri" w:cs="Calibri"/>
          <w:sz w:val="18"/>
          <w:szCs w:val="18"/>
        </w:rPr>
        <w:tab/>
        <w:t>Springbok Atlas Pty Ltd</w:t>
      </w:r>
    </w:p>
    <w:p w:rsidR="0086250F" w:rsidRPr="00403AA8" w:rsidRDefault="008167C5">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right="96"/>
        <w:jc w:val="both"/>
        <w:rPr>
          <w:rFonts w:ascii="Calibri" w:hAnsi="Calibri" w:cs="Calibri"/>
          <w:sz w:val="18"/>
          <w:szCs w:val="18"/>
        </w:rPr>
      </w:pPr>
      <w:r w:rsidRPr="00403AA8">
        <w:rPr>
          <w:rFonts w:ascii="Calibri" w:hAnsi="Calibri" w:cs="Calibri"/>
          <w:sz w:val="18"/>
          <w:szCs w:val="18"/>
        </w:rPr>
        <w:tab/>
      </w:r>
      <w:r w:rsidRPr="00403AA8">
        <w:rPr>
          <w:rFonts w:ascii="Calibri" w:hAnsi="Calibri" w:cs="Calibri"/>
          <w:sz w:val="18"/>
          <w:szCs w:val="18"/>
        </w:rPr>
        <w:tab/>
        <w:t>First National Bank of S.A. Ltd</w:t>
      </w:r>
    </w:p>
    <w:p w:rsidR="0086250F" w:rsidRPr="00403AA8" w:rsidRDefault="008167C5">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right="96"/>
        <w:jc w:val="both"/>
        <w:rPr>
          <w:rFonts w:ascii="Calibri" w:hAnsi="Calibri" w:cs="Calibri"/>
          <w:sz w:val="18"/>
          <w:szCs w:val="18"/>
        </w:rPr>
      </w:pPr>
      <w:r w:rsidRPr="00403AA8">
        <w:rPr>
          <w:rFonts w:ascii="Calibri" w:hAnsi="Calibri" w:cs="Calibri"/>
          <w:sz w:val="18"/>
          <w:szCs w:val="18"/>
        </w:rPr>
        <w:tab/>
      </w:r>
      <w:r w:rsidRPr="00403AA8">
        <w:rPr>
          <w:rFonts w:ascii="Calibri" w:hAnsi="Calibri" w:cs="Calibri"/>
          <w:sz w:val="18"/>
          <w:szCs w:val="18"/>
        </w:rPr>
        <w:tab/>
        <w:t>Cape Town City Branch</w:t>
      </w:r>
    </w:p>
    <w:p w:rsidR="0086250F" w:rsidRPr="00403AA8" w:rsidRDefault="008167C5">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right="96"/>
        <w:jc w:val="both"/>
        <w:rPr>
          <w:rFonts w:ascii="Calibri" w:hAnsi="Calibri" w:cs="Calibri"/>
          <w:sz w:val="18"/>
          <w:szCs w:val="18"/>
        </w:rPr>
      </w:pPr>
      <w:r w:rsidRPr="00403AA8">
        <w:rPr>
          <w:rFonts w:ascii="Calibri" w:hAnsi="Calibri" w:cs="Calibri"/>
          <w:sz w:val="18"/>
          <w:szCs w:val="18"/>
        </w:rPr>
        <w:tab/>
      </w:r>
      <w:r w:rsidRPr="00403AA8">
        <w:rPr>
          <w:rFonts w:ascii="Calibri" w:hAnsi="Calibri" w:cs="Calibri"/>
          <w:sz w:val="18"/>
          <w:szCs w:val="18"/>
        </w:rPr>
        <w:tab/>
        <w:t>Cape Town.</w:t>
      </w:r>
    </w:p>
    <w:p w:rsidR="0086250F" w:rsidRPr="00403AA8" w:rsidRDefault="008167C5">
      <w:pPr>
        <w:tabs>
          <w:tab w:val="left" w:pos="346"/>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s>
        <w:ind w:left="346" w:right="96" w:hanging="346"/>
        <w:jc w:val="both"/>
        <w:rPr>
          <w:rFonts w:ascii="Calibri" w:hAnsi="Calibri" w:cs="Calibri"/>
          <w:b/>
          <w:bCs/>
          <w:sz w:val="18"/>
          <w:szCs w:val="18"/>
        </w:rPr>
      </w:pPr>
      <w:r w:rsidRPr="00403AA8">
        <w:rPr>
          <w:rFonts w:ascii="Calibri" w:hAnsi="Calibri" w:cs="Calibri"/>
          <w:sz w:val="18"/>
          <w:szCs w:val="18"/>
        </w:rPr>
        <w:tab/>
      </w:r>
      <w:r w:rsidRPr="00403AA8">
        <w:rPr>
          <w:rFonts w:ascii="Calibri" w:hAnsi="Calibri" w:cs="Calibri"/>
          <w:sz w:val="18"/>
          <w:szCs w:val="18"/>
        </w:rPr>
        <w:tab/>
      </w:r>
    </w:p>
    <w:p w:rsidR="0086250F" w:rsidRPr="00403AA8" w:rsidRDefault="008167C5">
      <w:pPr>
        <w:tabs>
          <w:tab w:val="left" w:pos="346"/>
          <w:tab w:val="left" w:pos="1134"/>
          <w:tab w:val="left" w:pos="3119"/>
          <w:tab w:val="left" w:pos="3402"/>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r w:rsidRPr="00403AA8">
        <w:rPr>
          <w:rFonts w:ascii="Calibri" w:hAnsi="Calibri" w:cs="Calibri"/>
          <w:b/>
          <w:bCs/>
          <w:sz w:val="18"/>
          <w:szCs w:val="18"/>
        </w:rPr>
        <w:tab/>
      </w:r>
      <w:r w:rsidRPr="00403AA8">
        <w:rPr>
          <w:rFonts w:ascii="Calibri" w:hAnsi="Calibri" w:cs="Calibri"/>
          <w:b/>
          <w:bCs/>
          <w:sz w:val="18"/>
          <w:szCs w:val="18"/>
        </w:rPr>
        <w:tab/>
      </w:r>
      <w:r w:rsidRPr="00403AA8">
        <w:rPr>
          <w:rFonts w:ascii="Calibri" w:hAnsi="Calibri" w:cs="Calibri"/>
          <w:sz w:val="18"/>
          <w:szCs w:val="18"/>
        </w:rPr>
        <w:t>Account Number</w:t>
      </w:r>
      <w:r w:rsidRPr="00403AA8">
        <w:rPr>
          <w:rFonts w:ascii="Calibri" w:hAnsi="Calibri" w:cs="Calibri"/>
          <w:sz w:val="18"/>
          <w:szCs w:val="18"/>
        </w:rPr>
        <w:tab/>
        <w:t xml:space="preserve">: </w:t>
      </w:r>
      <w:r w:rsidRPr="00403AA8">
        <w:rPr>
          <w:rFonts w:ascii="Calibri" w:hAnsi="Calibri" w:cs="Calibri"/>
          <w:sz w:val="18"/>
          <w:szCs w:val="18"/>
        </w:rPr>
        <w:tab/>
        <w:t>5462 676 2263</w:t>
      </w:r>
    </w:p>
    <w:p w:rsidR="0086250F" w:rsidRPr="00403AA8" w:rsidRDefault="008167C5">
      <w:pPr>
        <w:tabs>
          <w:tab w:val="left" w:pos="346"/>
          <w:tab w:val="left" w:pos="1134"/>
          <w:tab w:val="left" w:pos="3119"/>
          <w:tab w:val="left" w:pos="3402"/>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r w:rsidRPr="00403AA8">
        <w:rPr>
          <w:rFonts w:ascii="Calibri" w:hAnsi="Calibri" w:cs="Calibri"/>
          <w:sz w:val="18"/>
          <w:szCs w:val="18"/>
        </w:rPr>
        <w:tab/>
      </w:r>
      <w:r w:rsidRPr="00403AA8">
        <w:rPr>
          <w:rFonts w:ascii="Calibri" w:hAnsi="Calibri" w:cs="Calibri"/>
          <w:sz w:val="18"/>
          <w:szCs w:val="18"/>
        </w:rPr>
        <w:tab/>
        <w:t>Bank Code</w:t>
      </w:r>
      <w:r w:rsidRPr="00403AA8">
        <w:rPr>
          <w:rFonts w:ascii="Calibri" w:hAnsi="Calibri" w:cs="Calibri"/>
          <w:sz w:val="18"/>
          <w:szCs w:val="18"/>
        </w:rPr>
        <w:tab/>
        <w:t xml:space="preserve">: </w:t>
      </w:r>
      <w:r w:rsidRPr="00403AA8">
        <w:rPr>
          <w:rFonts w:ascii="Calibri" w:hAnsi="Calibri" w:cs="Calibri"/>
          <w:sz w:val="18"/>
          <w:szCs w:val="18"/>
        </w:rPr>
        <w:tab/>
        <w:t>201409</w:t>
      </w:r>
    </w:p>
    <w:p w:rsidR="0086250F" w:rsidRPr="00403AA8" w:rsidRDefault="008167C5">
      <w:pPr>
        <w:tabs>
          <w:tab w:val="left" w:pos="346"/>
          <w:tab w:val="left" w:pos="1134"/>
          <w:tab w:val="left" w:pos="3119"/>
          <w:tab w:val="left" w:pos="3402"/>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color w:val="800000"/>
          <w:sz w:val="18"/>
          <w:szCs w:val="18"/>
        </w:rPr>
      </w:pPr>
      <w:r w:rsidRPr="00403AA8">
        <w:rPr>
          <w:rFonts w:ascii="Calibri" w:hAnsi="Calibri" w:cs="Calibri"/>
          <w:color w:val="800000"/>
          <w:sz w:val="18"/>
          <w:szCs w:val="18"/>
        </w:rPr>
        <w:tab/>
      </w:r>
      <w:r w:rsidRPr="00403AA8">
        <w:rPr>
          <w:rFonts w:ascii="Calibri" w:hAnsi="Calibri" w:cs="Calibri"/>
          <w:color w:val="800000"/>
          <w:sz w:val="18"/>
          <w:szCs w:val="18"/>
        </w:rPr>
        <w:tab/>
      </w:r>
      <w:r w:rsidRPr="00403AA8">
        <w:rPr>
          <w:rFonts w:ascii="Calibri" w:hAnsi="Calibri" w:cs="Calibri"/>
          <w:b/>
          <w:bCs/>
          <w:color w:val="800000"/>
          <w:sz w:val="18"/>
          <w:szCs w:val="18"/>
        </w:rPr>
        <w:t xml:space="preserve">OR  </w:t>
      </w:r>
      <w:r w:rsidRPr="00403AA8">
        <w:rPr>
          <w:rFonts w:ascii="Calibri" w:hAnsi="Calibri" w:cs="Calibri"/>
          <w:color w:val="800000"/>
          <w:sz w:val="18"/>
          <w:szCs w:val="18"/>
        </w:rPr>
        <w:t xml:space="preserve"> </w:t>
      </w:r>
    </w:p>
    <w:p w:rsidR="0086250F" w:rsidRPr="00403AA8" w:rsidRDefault="008167C5">
      <w:pPr>
        <w:tabs>
          <w:tab w:val="left" w:pos="346"/>
          <w:tab w:val="left" w:pos="1134"/>
          <w:tab w:val="left" w:pos="3119"/>
          <w:tab w:val="left" w:pos="3402"/>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r w:rsidRPr="00403AA8">
        <w:rPr>
          <w:rFonts w:ascii="Calibri" w:hAnsi="Calibri" w:cs="Calibri"/>
          <w:sz w:val="18"/>
          <w:szCs w:val="18"/>
        </w:rPr>
        <w:tab/>
      </w:r>
      <w:r w:rsidRPr="00403AA8">
        <w:rPr>
          <w:rFonts w:ascii="Calibri" w:hAnsi="Calibri" w:cs="Calibri"/>
          <w:sz w:val="18"/>
          <w:szCs w:val="18"/>
        </w:rPr>
        <w:tab/>
        <w:t>Telegraphic Transfer</w:t>
      </w:r>
    </w:p>
    <w:p w:rsidR="0086250F" w:rsidRPr="00403AA8" w:rsidRDefault="008167C5">
      <w:pPr>
        <w:tabs>
          <w:tab w:val="left" w:pos="346"/>
          <w:tab w:val="left" w:pos="1134"/>
          <w:tab w:val="left" w:pos="3119"/>
          <w:tab w:val="left" w:pos="3402"/>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r w:rsidRPr="00403AA8">
        <w:rPr>
          <w:rFonts w:ascii="Calibri" w:hAnsi="Calibri" w:cs="Calibri"/>
          <w:sz w:val="18"/>
          <w:szCs w:val="18"/>
        </w:rPr>
        <w:tab/>
      </w:r>
      <w:r w:rsidRPr="00403AA8">
        <w:rPr>
          <w:rFonts w:ascii="Calibri" w:hAnsi="Calibri" w:cs="Calibri"/>
          <w:sz w:val="18"/>
          <w:szCs w:val="18"/>
        </w:rPr>
        <w:tab/>
        <w:t>SWIFT CODE</w:t>
      </w:r>
      <w:r w:rsidRPr="00403AA8">
        <w:rPr>
          <w:rFonts w:ascii="Calibri" w:hAnsi="Calibri" w:cs="Calibri"/>
          <w:sz w:val="18"/>
          <w:szCs w:val="18"/>
        </w:rPr>
        <w:tab/>
        <w:t xml:space="preserve">: </w:t>
      </w:r>
      <w:r w:rsidRPr="00403AA8">
        <w:rPr>
          <w:rFonts w:ascii="Calibri" w:hAnsi="Calibri" w:cs="Calibri"/>
          <w:sz w:val="18"/>
          <w:szCs w:val="18"/>
        </w:rPr>
        <w:tab/>
        <w:t>FIRNZAJJ</w:t>
      </w:r>
    </w:p>
    <w:p w:rsidR="0086250F" w:rsidRPr="00403AA8" w:rsidRDefault="0086250F">
      <w:pPr>
        <w:tabs>
          <w:tab w:val="left" w:pos="346"/>
          <w:tab w:val="left" w:pos="1134"/>
          <w:tab w:val="left" w:pos="2579"/>
          <w:tab w:val="left" w:pos="3119"/>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p>
    <w:p w:rsidR="0086250F" w:rsidRPr="00403AA8" w:rsidRDefault="008167C5">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r w:rsidRPr="00403AA8">
        <w:rPr>
          <w:rFonts w:ascii="Calibri" w:hAnsi="Calibri" w:cs="Calibri"/>
          <w:sz w:val="18"/>
          <w:szCs w:val="18"/>
        </w:rPr>
        <w:tab/>
        <w:t>3.3</w:t>
      </w:r>
      <w:r w:rsidRPr="00403AA8">
        <w:rPr>
          <w:rFonts w:ascii="Calibri" w:hAnsi="Calibri" w:cs="Calibri"/>
          <w:sz w:val="18"/>
          <w:szCs w:val="18"/>
        </w:rPr>
        <w:tab/>
        <w:t>If payments are made in negotiable foreign currency, the payer will be responsible for any short payment resulting from exchange rate fluctuations. The exchange rate applied by the official bankers of Springbok Atlas on receipt of moneys will be accepted as the applicable rate.</w:t>
      </w:r>
    </w:p>
    <w:p w:rsidR="0086250F" w:rsidRPr="00403AA8" w:rsidRDefault="0086250F">
      <w:pPr>
        <w:tabs>
          <w:tab w:val="left" w:pos="346"/>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p>
    <w:p w:rsidR="0086250F" w:rsidRPr="00403AA8" w:rsidRDefault="008167C5">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r w:rsidRPr="00403AA8">
        <w:rPr>
          <w:rFonts w:ascii="Calibri" w:hAnsi="Calibri" w:cs="Calibri"/>
          <w:sz w:val="18"/>
          <w:szCs w:val="18"/>
        </w:rPr>
        <w:tab/>
        <w:t>3.4</w:t>
      </w:r>
      <w:r w:rsidRPr="00403AA8">
        <w:rPr>
          <w:rFonts w:ascii="Calibri" w:hAnsi="Calibri" w:cs="Calibri"/>
          <w:sz w:val="18"/>
          <w:szCs w:val="18"/>
        </w:rPr>
        <w:tab/>
        <w:t>If the required deposit or final payment is not received by due date, Springbok Atlas reserves the right to withdraw services.</w:t>
      </w:r>
    </w:p>
    <w:p w:rsidR="0086250F" w:rsidRPr="00403AA8" w:rsidRDefault="0086250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86250F" w:rsidRPr="00403AA8" w:rsidRDefault="008167C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403AA8">
        <w:rPr>
          <w:rFonts w:ascii="Georgia" w:hAnsi="Georgia" w:cs="Georgia"/>
          <w:b/>
          <w:bCs/>
          <w:color w:val="800000"/>
          <w:sz w:val="18"/>
          <w:szCs w:val="18"/>
        </w:rPr>
        <w:br w:type="page"/>
      </w:r>
      <w:r w:rsidRPr="00403AA8">
        <w:rPr>
          <w:rFonts w:ascii="Georgia" w:hAnsi="Georgia" w:cs="Georgia"/>
          <w:b/>
          <w:bCs/>
          <w:color w:val="800000"/>
          <w:sz w:val="18"/>
          <w:szCs w:val="18"/>
        </w:rPr>
        <w:lastRenderedPageBreak/>
        <w:t>4</w:t>
      </w:r>
      <w:r w:rsidRPr="00403AA8">
        <w:rPr>
          <w:rFonts w:ascii="Georgia" w:hAnsi="Georgia" w:cs="Georgia"/>
          <w:b/>
          <w:bCs/>
          <w:color w:val="800000"/>
          <w:sz w:val="18"/>
          <w:szCs w:val="18"/>
        </w:rPr>
        <w:tab/>
        <w:t>CANCELLATIONS</w:t>
      </w:r>
    </w:p>
    <w:p w:rsidR="0086250F" w:rsidRPr="00403AA8" w:rsidRDefault="0086250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sz w:val="18"/>
          <w:szCs w:val="18"/>
        </w:rPr>
      </w:pPr>
    </w:p>
    <w:p w:rsidR="0086250F" w:rsidRPr="00403AA8" w:rsidRDefault="008167C5">
      <w:pPr>
        <w:tabs>
          <w:tab w:val="left" w:pos="567"/>
          <w:tab w:val="left" w:pos="1134"/>
          <w:tab w:val="left" w:pos="1418"/>
          <w:tab w:val="left" w:pos="2552"/>
          <w:tab w:val="left" w:pos="2880"/>
          <w:tab w:val="left" w:pos="3600"/>
          <w:tab w:val="left" w:pos="4320"/>
          <w:tab w:val="left" w:pos="5040"/>
          <w:tab w:val="left" w:pos="5760"/>
          <w:tab w:val="left" w:pos="6480"/>
          <w:tab w:val="left" w:pos="7200"/>
          <w:tab w:val="left" w:pos="7920"/>
          <w:tab w:val="left" w:pos="8640"/>
          <w:tab w:val="left" w:pos="9360"/>
        </w:tabs>
        <w:ind w:left="1418" w:right="96" w:hanging="1418"/>
        <w:jc w:val="both"/>
        <w:rPr>
          <w:rFonts w:ascii="Calibri" w:hAnsi="Calibri" w:cs="Calibri"/>
          <w:color w:val="800000"/>
          <w:sz w:val="18"/>
          <w:szCs w:val="18"/>
        </w:rPr>
      </w:pPr>
      <w:r w:rsidRPr="00403AA8">
        <w:rPr>
          <w:rFonts w:ascii="Calibri" w:hAnsi="Calibri" w:cs="Calibri"/>
          <w:color w:val="800000"/>
          <w:sz w:val="18"/>
          <w:szCs w:val="18"/>
        </w:rPr>
        <w:tab/>
        <w:t xml:space="preserve">4.1 </w:t>
      </w:r>
      <w:r w:rsidRPr="00403AA8">
        <w:rPr>
          <w:rFonts w:ascii="Calibri" w:hAnsi="Calibri" w:cs="Calibri"/>
          <w:color w:val="800000"/>
          <w:sz w:val="18"/>
          <w:szCs w:val="18"/>
        </w:rPr>
        <w:tab/>
      </w:r>
      <w:r w:rsidRPr="00403AA8">
        <w:rPr>
          <w:rFonts w:ascii="Calibri" w:hAnsi="Calibri" w:cs="Calibri"/>
          <w:b/>
          <w:bCs/>
          <w:color w:val="800000"/>
          <w:sz w:val="18"/>
          <w:szCs w:val="18"/>
        </w:rPr>
        <w:t>General Conditions</w:t>
      </w:r>
    </w:p>
    <w:p w:rsidR="0086250F" w:rsidRPr="00403AA8" w:rsidRDefault="0086250F">
      <w:pPr>
        <w:tabs>
          <w:tab w:val="left" w:pos="567"/>
          <w:tab w:val="left" w:pos="1134"/>
          <w:tab w:val="left" w:pos="1418"/>
          <w:tab w:val="left" w:pos="2552"/>
          <w:tab w:val="left" w:pos="2880"/>
          <w:tab w:val="left" w:pos="3600"/>
          <w:tab w:val="left" w:pos="4320"/>
          <w:tab w:val="left" w:pos="5040"/>
          <w:tab w:val="left" w:pos="5760"/>
          <w:tab w:val="left" w:pos="6480"/>
          <w:tab w:val="left" w:pos="7200"/>
          <w:tab w:val="left" w:pos="7920"/>
          <w:tab w:val="left" w:pos="8640"/>
          <w:tab w:val="left" w:pos="9360"/>
        </w:tabs>
        <w:ind w:left="1418" w:right="96" w:hanging="1418"/>
        <w:jc w:val="both"/>
        <w:rPr>
          <w:rFonts w:ascii="Calibri" w:hAnsi="Calibri" w:cs="Calibri"/>
          <w:sz w:val="18"/>
          <w:szCs w:val="18"/>
        </w:rPr>
      </w:pPr>
    </w:p>
    <w:p w:rsidR="0086250F" w:rsidRPr="00403AA8" w:rsidRDefault="008167C5">
      <w:pPr>
        <w:tabs>
          <w:tab w:val="left" w:pos="567"/>
          <w:tab w:val="left" w:pos="1134"/>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s>
        <w:ind w:left="1985" w:right="96" w:hanging="1985"/>
        <w:jc w:val="both"/>
        <w:rPr>
          <w:rFonts w:ascii="Calibri" w:hAnsi="Calibri" w:cs="Calibri"/>
          <w:sz w:val="18"/>
          <w:szCs w:val="18"/>
        </w:rPr>
      </w:pPr>
      <w:r w:rsidRPr="00403AA8">
        <w:rPr>
          <w:rFonts w:ascii="Calibri" w:hAnsi="Calibri" w:cs="Calibri"/>
          <w:sz w:val="18"/>
          <w:szCs w:val="18"/>
        </w:rPr>
        <w:tab/>
      </w:r>
      <w:r w:rsidRPr="00403AA8">
        <w:rPr>
          <w:rFonts w:ascii="Calibri" w:hAnsi="Calibri" w:cs="Calibri"/>
          <w:sz w:val="18"/>
          <w:szCs w:val="18"/>
        </w:rPr>
        <w:tab/>
        <w:t>4.1.1</w:t>
      </w:r>
      <w:r w:rsidRPr="00403AA8">
        <w:rPr>
          <w:rFonts w:ascii="Calibri" w:hAnsi="Calibri" w:cs="Calibri"/>
          <w:sz w:val="18"/>
          <w:szCs w:val="18"/>
        </w:rPr>
        <w:tab/>
        <w:t>Cancellations made more than 45 days prior to arrival will not normally result in cancellation fees being charged. However;</w:t>
      </w:r>
    </w:p>
    <w:p w:rsidR="0086250F" w:rsidRPr="00403AA8" w:rsidRDefault="0086250F">
      <w:pPr>
        <w:tabs>
          <w:tab w:val="left" w:pos="567"/>
          <w:tab w:val="left" w:pos="1134"/>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s>
        <w:ind w:left="1985" w:right="96" w:hanging="1985"/>
        <w:jc w:val="both"/>
        <w:rPr>
          <w:rFonts w:ascii="Calibri" w:hAnsi="Calibri" w:cs="Calibri"/>
          <w:sz w:val="18"/>
          <w:szCs w:val="18"/>
        </w:rPr>
      </w:pPr>
    </w:p>
    <w:p w:rsidR="0086250F" w:rsidRPr="00403AA8" w:rsidRDefault="008167C5">
      <w:pPr>
        <w:tabs>
          <w:tab w:val="left" w:pos="567"/>
          <w:tab w:val="left" w:pos="1134"/>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s>
        <w:ind w:left="1985" w:right="96" w:hanging="1985"/>
        <w:jc w:val="both"/>
        <w:rPr>
          <w:rFonts w:ascii="Calibri" w:hAnsi="Calibri" w:cs="Calibri"/>
          <w:sz w:val="18"/>
          <w:szCs w:val="18"/>
        </w:rPr>
      </w:pPr>
      <w:r w:rsidRPr="00403AA8">
        <w:rPr>
          <w:rFonts w:ascii="Calibri" w:hAnsi="Calibri" w:cs="Calibri"/>
          <w:sz w:val="18"/>
          <w:szCs w:val="18"/>
        </w:rPr>
        <w:tab/>
      </w:r>
      <w:r w:rsidRPr="00403AA8">
        <w:rPr>
          <w:rFonts w:ascii="Calibri" w:hAnsi="Calibri" w:cs="Calibri"/>
          <w:sz w:val="18"/>
          <w:szCs w:val="18"/>
        </w:rPr>
        <w:tab/>
        <w:t>4.1.2</w:t>
      </w:r>
      <w:r w:rsidRPr="00403AA8">
        <w:rPr>
          <w:rFonts w:ascii="Calibri" w:hAnsi="Calibri" w:cs="Calibri"/>
          <w:sz w:val="18"/>
          <w:szCs w:val="18"/>
        </w:rPr>
        <w:tab/>
        <w:t>Springbok Atlas reserves the right to recover any costs incurred or charges received from suppliers up to the date of cancellation.</w:t>
      </w:r>
    </w:p>
    <w:p w:rsidR="0086250F" w:rsidRPr="00403AA8" w:rsidRDefault="0086250F">
      <w:pPr>
        <w:tabs>
          <w:tab w:val="left" w:pos="567"/>
          <w:tab w:val="left" w:pos="1134"/>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s>
        <w:ind w:left="1985" w:right="96" w:hanging="1985"/>
        <w:jc w:val="both"/>
        <w:rPr>
          <w:rFonts w:ascii="Calibri" w:hAnsi="Calibri" w:cs="Calibri"/>
          <w:sz w:val="18"/>
          <w:szCs w:val="18"/>
        </w:rPr>
      </w:pPr>
    </w:p>
    <w:p w:rsidR="0086250F" w:rsidRPr="00403AA8" w:rsidRDefault="008167C5">
      <w:pPr>
        <w:tabs>
          <w:tab w:val="left" w:pos="567"/>
          <w:tab w:val="left" w:pos="1134"/>
          <w:tab w:val="left" w:pos="1985"/>
          <w:tab w:val="left" w:pos="2552"/>
          <w:tab w:val="left" w:pos="2880"/>
          <w:tab w:val="left" w:pos="3600"/>
          <w:tab w:val="left" w:pos="4320"/>
          <w:tab w:val="left" w:pos="5040"/>
          <w:tab w:val="left" w:pos="5760"/>
          <w:tab w:val="left" w:pos="6480"/>
          <w:tab w:val="left" w:pos="7200"/>
          <w:tab w:val="left" w:pos="7920"/>
          <w:tab w:val="left" w:pos="8640"/>
          <w:tab w:val="left" w:pos="9360"/>
        </w:tabs>
        <w:ind w:left="1985" w:right="96" w:hanging="1985"/>
        <w:jc w:val="both"/>
        <w:rPr>
          <w:rFonts w:ascii="Calibri" w:hAnsi="Calibri" w:cs="Calibri"/>
          <w:sz w:val="18"/>
          <w:szCs w:val="18"/>
        </w:rPr>
      </w:pPr>
      <w:r w:rsidRPr="00403AA8">
        <w:rPr>
          <w:rFonts w:ascii="Calibri" w:hAnsi="Calibri" w:cs="Calibri"/>
          <w:sz w:val="18"/>
          <w:szCs w:val="18"/>
        </w:rPr>
        <w:tab/>
      </w:r>
      <w:r w:rsidRPr="00403AA8">
        <w:rPr>
          <w:rFonts w:ascii="Calibri" w:hAnsi="Calibri" w:cs="Calibri"/>
          <w:sz w:val="18"/>
          <w:szCs w:val="18"/>
        </w:rPr>
        <w:tab/>
        <w:t>4.1.3</w:t>
      </w:r>
      <w:r w:rsidRPr="00403AA8">
        <w:rPr>
          <w:rFonts w:ascii="Calibri" w:hAnsi="Calibri" w:cs="Calibri"/>
          <w:sz w:val="18"/>
          <w:szCs w:val="18"/>
        </w:rPr>
        <w:tab/>
        <w:t>In the event of services being cancelled 45 days or less, prior to arrival, the following cancellation fees will apply.</w:t>
      </w:r>
    </w:p>
    <w:p w:rsidR="0086250F" w:rsidRPr="00403AA8" w:rsidRDefault="0086250F">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p>
    <w:p w:rsidR="0086250F" w:rsidRPr="00403AA8" w:rsidRDefault="008167C5">
      <w:pPr>
        <w:numPr>
          <w:ilvl w:val="0"/>
          <w:numId w:val="2"/>
        </w:numPr>
        <w:tabs>
          <w:tab w:val="left" w:pos="567"/>
          <w:tab w:val="left" w:pos="1134"/>
          <w:tab w:val="left" w:pos="1985"/>
          <w:tab w:val="left" w:pos="2552"/>
          <w:tab w:val="left" w:pos="2835"/>
          <w:tab w:val="left" w:pos="2880"/>
          <w:tab w:val="left" w:pos="3600"/>
          <w:tab w:val="left" w:pos="4320"/>
          <w:tab w:val="left" w:pos="5040"/>
          <w:tab w:val="left" w:pos="5760"/>
          <w:tab w:val="left" w:pos="6480"/>
          <w:tab w:val="left" w:pos="7200"/>
          <w:tab w:val="left" w:pos="7920"/>
          <w:tab w:val="left" w:pos="8640"/>
        </w:tabs>
        <w:ind w:left="2552" w:right="96" w:hanging="567"/>
        <w:jc w:val="both"/>
        <w:rPr>
          <w:rFonts w:ascii="Calibri" w:hAnsi="Calibri" w:cs="Calibri"/>
          <w:sz w:val="18"/>
          <w:szCs w:val="18"/>
        </w:rPr>
      </w:pPr>
      <w:r w:rsidRPr="00403AA8">
        <w:rPr>
          <w:rFonts w:ascii="Calibri" w:hAnsi="Calibri" w:cs="Calibri"/>
          <w:sz w:val="18"/>
          <w:szCs w:val="18"/>
        </w:rPr>
        <w:t>45 days to 36 days</w:t>
      </w:r>
      <w:r w:rsidRPr="00403AA8">
        <w:rPr>
          <w:rFonts w:ascii="Calibri" w:hAnsi="Calibri" w:cs="Calibri"/>
          <w:b/>
          <w:bCs/>
          <w:sz w:val="18"/>
          <w:szCs w:val="18"/>
        </w:rPr>
        <w:t xml:space="preserve"> </w:t>
      </w:r>
      <w:r w:rsidRPr="00403AA8">
        <w:rPr>
          <w:rFonts w:ascii="Calibri" w:hAnsi="Calibri" w:cs="Calibri"/>
          <w:sz w:val="18"/>
          <w:szCs w:val="18"/>
        </w:rPr>
        <w:t xml:space="preserve">before commencement of services: 25% total quoted tour price due.  (Subject to 2. above) </w:t>
      </w:r>
    </w:p>
    <w:p w:rsidR="0086250F" w:rsidRPr="00403AA8" w:rsidRDefault="008167C5">
      <w:pPr>
        <w:numPr>
          <w:ilvl w:val="0"/>
          <w:numId w:val="2"/>
        </w:numPr>
        <w:tabs>
          <w:tab w:val="left" w:pos="567"/>
          <w:tab w:val="left" w:pos="1134"/>
          <w:tab w:val="left" w:pos="1985"/>
          <w:tab w:val="left" w:pos="2552"/>
          <w:tab w:val="left" w:pos="2835"/>
          <w:tab w:val="left" w:pos="2880"/>
          <w:tab w:val="left" w:pos="3600"/>
          <w:tab w:val="left" w:pos="4320"/>
          <w:tab w:val="left" w:pos="5040"/>
          <w:tab w:val="left" w:pos="5760"/>
          <w:tab w:val="left" w:pos="6480"/>
          <w:tab w:val="left" w:pos="7200"/>
          <w:tab w:val="left" w:pos="7920"/>
          <w:tab w:val="left" w:pos="8640"/>
        </w:tabs>
        <w:ind w:left="2552" w:right="96" w:hanging="567"/>
        <w:jc w:val="both"/>
        <w:rPr>
          <w:rFonts w:ascii="Calibri" w:hAnsi="Calibri" w:cs="Calibri"/>
          <w:sz w:val="18"/>
          <w:szCs w:val="18"/>
        </w:rPr>
      </w:pPr>
      <w:r w:rsidRPr="00403AA8">
        <w:rPr>
          <w:rFonts w:ascii="Calibri" w:hAnsi="Calibri" w:cs="Calibri"/>
          <w:sz w:val="18"/>
          <w:szCs w:val="18"/>
        </w:rPr>
        <w:t>35 days to 16 days before commencement of services: 50% of total quoted tour price due. (Subject to 2. above)</w:t>
      </w:r>
    </w:p>
    <w:p w:rsidR="0086250F" w:rsidRPr="00403AA8" w:rsidRDefault="008167C5">
      <w:pPr>
        <w:numPr>
          <w:ilvl w:val="0"/>
          <w:numId w:val="2"/>
        </w:numPr>
        <w:tabs>
          <w:tab w:val="left" w:pos="567"/>
          <w:tab w:val="left" w:pos="709"/>
          <w:tab w:val="left" w:pos="1134"/>
          <w:tab w:val="left" w:pos="1985"/>
          <w:tab w:val="left" w:pos="2552"/>
          <w:tab w:val="left" w:pos="2835"/>
          <w:tab w:val="left" w:pos="2880"/>
          <w:tab w:val="left" w:pos="3600"/>
          <w:tab w:val="left" w:pos="4320"/>
          <w:tab w:val="left" w:pos="5040"/>
          <w:tab w:val="left" w:pos="5760"/>
          <w:tab w:val="left" w:pos="6480"/>
          <w:tab w:val="left" w:pos="7200"/>
          <w:tab w:val="left" w:pos="7920"/>
        </w:tabs>
        <w:ind w:left="2552" w:right="96" w:hanging="567"/>
        <w:jc w:val="both"/>
        <w:rPr>
          <w:rFonts w:ascii="Calibri" w:hAnsi="Calibri" w:cs="Calibri"/>
          <w:sz w:val="18"/>
          <w:szCs w:val="18"/>
        </w:rPr>
      </w:pPr>
      <w:r w:rsidRPr="00403AA8">
        <w:rPr>
          <w:rFonts w:ascii="Calibri" w:hAnsi="Calibri" w:cs="Calibri"/>
          <w:sz w:val="18"/>
          <w:szCs w:val="18"/>
        </w:rPr>
        <w:t>15 days or less before commencement of services : 100% of the total quoted tour price due</w:t>
      </w:r>
    </w:p>
    <w:p w:rsidR="0086250F" w:rsidRPr="00403AA8" w:rsidRDefault="008167C5">
      <w:pPr>
        <w:tabs>
          <w:tab w:val="left" w:pos="567"/>
          <w:tab w:val="left" w:pos="1134"/>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s>
        <w:ind w:left="1418" w:right="96" w:hanging="1418"/>
        <w:jc w:val="both"/>
        <w:rPr>
          <w:rFonts w:ascii="Calibri" w:hAnsi="Calibri" w:cs="Calibri"/>
          <w:sz w:val="18"/>
          <w:szCs w:val="18"/>
        </w:rPr>
      </w:pPr>
      <w:r w:rsidRPr="00403AA8">
        <w:rPr>
          <w:rFonts w:ascii="Calibri" w:hAnsi="Calibri" w:cs="Calibri"/>
          <w:sz w:val="18"/>
          <w:szCs w:val="18"/>
        </w:rPr>
        <w:tab/>
      </w:r>
    </w:p>
    <w:p w:rsidR="0086250F" w:rsidRPr="00403AA8" w:rsidRDefault="008167C5">
      <w:pPr>
        <w:tabs>
          <w:tab w:val="left" w:pos="567"/>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 w:val="left" w:pos="9360"/>
        </w:tabs>
        <w:ind w:left="1985" w:right="96" w:hanging="1985"/>
        <w:jc w:val="both"/>
        <w:rPr>
          <w:rFonts w:ascii="Calibri" w:hAnsi="Calibri" w:cs="Calibri"/>
          <w:sz w:val="18"/>
          <w:szCs w:val="18"/>
        </w:rPr>
      </w:pPr>
      <w:r w:rsidRPr="00403AA8">
        <w:rPr>
          <w:rFonts w:ascii="Calibri" w:hAnsi="Calibri" w:cs="Calibri"/>
          <w:sz w:val="18"/>
          <w:szCs w:val="18"/>
        </w:rPr>
        <w:tab/>
      </w:r>
      <w:r w:rsidRPr="00403AA8">
        <w:rPr>
          <w:rFonts w:ascii="Calibri" w:hAnsi="Calibri" w:cs="Calibri"/>
          <w:sz w:val="18"/>
          <w:szCs w:val="18"/>
        </w:rPr>
        <w:tab/>
      </w:r>
      <w:r w:rsidRPr="00403AA8">
        <w:rPr>
          <w:rFonts w:ascii="Calibri" w:hAnsi="Calibri" w:cs="Calibri"/>
          <w:sz w:val="18"/>
          <w:szCs w:val="18"/>
        </w:rPr>
        <w:tab/>
        <w:t>We recommend that you ensure that your passengers take adequate personal cancellation insurance cover before departure from home.</w:t>
      </w:r>
    </w:p>
    <w:p w:rsidR="0086250F" w:rsidRPr="00403AA8" w:rsidRDefault="0086250F">
      <w:pPr>
        <w:tabs>
          <w:tab w:val="left" w:pos="567"/>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 w:val="left" w:pos="9360"/>
        </w:tabs>
        <w:ind w:left="1985" w:right="96" w:hanging="1985"/>
        <w:jc w:val="both"/>
        <w:rPr>
          <w:rFonts w:ascii="Calibri" w:hAnsi="Calibri" w:cs="Calibri"/>
          <w:sz w:val="18"/>
          <w:szCs w:val="18"/>
        </w:rPr>
      </w:pPr>
    </w:p>
    <w:p w:rsidR="0086250F" w:rsidRPr="00403AA8" w:rsidRDefault="008167C5">
      <w:pPr>
        <w:tabs>
          <w:tab w:val="left" w:pos="567"/>
          <w:tab w:val="left" w:pos="1134"/>
          <w:tab w:val="left" w:pos="1418"/>
          <w:tab w:val="left" w:pos="2552"/>
          <w:tab w:val="left" w:pos="2880"/>
          <w:tab w:val="left" w:pos="3600"/>
          <w:tab w:val="left" w:pos="4320"/>
          <w:tab w:val="left" w:pos="5040"/>
          <w:tab w:val="left" w:pos="5760"/>
          <w:tab w:val="left" w:pos="6480"/>
          <w:tab w:val="left" w:pos="7200"/>
          <w:tab w:val="left" w:pos="7920"/>
          <w:tab w:val="left" w:pos="8640"/>
          <w:tab w:val="left" w:pos="9360"/>
        </w:tabs>
        <w:ind w:left="1418" w:right="96" w:hanging="1418"/>
        <w:jc w:val="both"/>
        <w:rPr>
          <w:rFonts w:ascii="Calibri" w:hAnsi="Calibri" w:cs="Calibri"/>
          <w:color w:val="800000"/>
          <w:sz w:val="18"/>
          <w:szCs w:val="18"/>
        </w:rPr>
      </w:pPr>
      <w:r w:rsidRPr="00403AA8">
        <w:rPr>
          <w:rFonts w:ascii="Calibri" w:hAnsi="Calibri" w:cs="Calibri"/>
          <w:color w:val="800000"/>
          <w:sz w:val="18"/>
          <w:szCs w:val="18"/>
        </w:rPr>
        <w:tab/>
        <w:t xml:space="preserve">4.2 </w:t>
      </w:r>
      <w:r w:rsidRPr="00403AA8">
        <w:rPr>
          <w:rFonts w:ascii="Calibri" w:hAnsi="Calibri" w:cs="Calibri"/>
          <w:color w:val="800000"/>
          <w:sz w:val="18"/>
          <w:szCs w:val="18"/>
        </w:rPr>
        <w:tab/>
      </w:r>
      <w:r w:rsidRPr="00403AA8">
        <w:rPr>
          <w:rFonts w:ascii="Calibri" w:hAnsi="Calibri" w:cs="Calibri"/>
          <w:b/>
          <w:bCs/>
          <w:color w:val="800000"/>
          <w:sz w:val="18"/>
          <w:szCs w:val="18"/>
        </w:rPr>
        <w:t>Special Conditions</w:t>
      </w:r>
    </w:p>
    <w:p w:rsidR="0086250F" w:rsidRPr="00403AA8" w:rsidRDefault="0086250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86250F" w:rsidRPr="00403AA8" w:rsidRDefault="008167C5">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jc w:val="both"/>
        <w:rPr>
          <w:rFonts w:ascii="Calibri" w:hAnsi="Calibri" w:cs="Calibri"/>
          <w:sz w:val="18"/>
          <w:szCs w:val="18"/>
        </w:rPr>
      </w:pPr>
      <w:r w:rsidRPr="00403AA8">
        <w:rPr>
          <w:rFonts w:ascii="Calibri" w:hAnsi="Calibri" w:cs="Calibri"/>
          <w:sz w:val="18"/>
          <w:szCs w:val="18"/>
        </w:rPr>
        <w:t>For tours that include services of certain suppliers with more stringent policies, e.g., National Parks Board, Blue Train, Private Lodges and others, different cancellation fees will be enforceable.  These will be provided when applicable.</w:t>
      </w:r>
    </w:p>
    <w:p w:rsidR="0086250F" w:rsidRPr="00403AA8" w:rsidRDefault="0086250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86250F" w:rsidRPr="00403AA8" w:rsidRDefault="008167C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403AA8">
        <w:rPr>
          <w:rFonts w:ascii="Georgia" w:hAnsi="Georgia" w:cs="Georgia"/>
          <w:b/>
          <w:bCs/>
          <w:color w:val="800000"/>
          <w:sz w:val="18"/>
          <w:szCs w:val="18"/>
        </w:rPr>
        <w:t>5</w:t>
      </w:r>
      <w:r w:rsidRPr="00403AA8">
        <w:rPr>
          <w:rFonts w:ascii="Georgia" w:hAnsi="Georgia" w:cs="Georgia"/>
          <w:b/>
          <w:bCs/>
          <w:color w:val="800000"/>
          <w:sz w:val="18"/>
          <w:szCs w:val="18"/>
        </w:rPr>
        <w:tab/>
        <w:t>AIRLINES</w:t>
      </w:r>
    </w:p>
    <w:p w:rsidR="0086250F" w:rsidRPr="00403AA8" w:rsidRDefault="0086250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sz w:val="18"/>
          <w:szCs w:val="18"/>
        </w:rPr>
      </w:pPr>
    </w:p>
    <w:p w:rsidR="0086250F" w:rsidRPr="00403AA8" w:rsidRDefault="008167C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color w:val="800000"/>
          <w:sz w:val="18"/>
          <w:szCs w:val="18"/>
        </w:rPr>
      </w:pPr>
      <w:r w:rsidRPr="00403AA8">
        <w:rPr>
          <w:rFonts w:ascii="Calibri" w:hAnsi="Calibri" w:cs="Calibri"/>
          <w:b/>
          <w:bCs/>
          <w:color w:val="800000"/>
          <w:sz w:val="18"/>
          <w:szCs w:val="18"/>
        </w:rPr>
        <w:tab/>
        <w:t>Cancellations and refunds</w:t>
      </w:r>
    </w:p>
    <w:p w:rsidR="0086250F" w:rsidRPr="00403AA8" w:rsidRDefault="00862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6"/>
        <w:rPr>
          <w:rFonts w:ascii="Calibri" w:hAnsi="Calibri" w:cs="Calibri"/>
          <w:sz w:val="18"/>
          <w:szCs w:val="18"/>
        </w:rPr>
      </w:pPr>
    </w:p>
    <w:p w:rsidR="0086250F" w:rsidRPr="00403AA8" w:rsidRDefault="008167C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403AA8">
        <w:rPr>
          <w:rFonts w:ascii="Calibri" w:hAnsi="Calibri" w:cs="Calibri"/>
          <w:sz w:val="18"/>
          <w:szCs w:val="18"/>
        </w:rPr>
        <w:tab/>
        <w:t>In the event of cancellation or failure, for any reason whatsoever, to use confirmed space, as ticketed, 25% (twenty five percent) of the applicable airfare will be forfeited.  A change of reservation constitutes a cancellation.  Extension of ticket validity is no permitted, save when a passenger is hospitalised due to illness or in the event of death of a member of the passenger’s immediate family.</w:t>
      </w:r>
    </w:p>
    <w:p w:rsidR="0086250F" w:rsidRPr="00403AA8" w:rsidRDefault="0086250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p>
    <w:p w:rsidR="0086250F" w:rsidRPr="00403AA8" w:rsidRDefault="008167C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color w:val="800000"/>
          <w:sz w:val="18"/>
          <w:szCs w:val="18"/>
        </w:rPr>
      </w:pPr>
      <w:r w:rsidRPr="00403AA8">
        <w:rPr>
          <w:rFonts w:ascii="Calibri" w:hAnsi="Calibri" w:cs="Calibri"/>
          <w:b/>
          <w:bCs/>
          <w:color w:val="800000"/>
          <w:sz w:val="18"/>
          <w:szCs w:val="18"/>
        </w:rPr>
        <w:tab/>
        <w:t xml:space="preserve">Responsibilities and booking conditions </w:t>
      </w:r>
    </w:p>
    <w:p w:rsidR="0086250F" w:rsidRPr="00403AA8" w:rsidRDefault="00862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6"/>
        <w:rPr>
          <w:rFonts w:ascii="Calibri" w:hAnsi="Calibri" w:cs="Calibri"/>
          <w:sz w:val="18"/>
          <w:szCs w:val="18"/>
        </w:rPr>
      </w:pPr>
    </w:p>
    <w:p w:rsidR="0086250F" w:rsidRPr="00403AA8" w:rsidRDefault="008167C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403AA8">
        <w:rPr>
          <w:rFonts w:ascii="Calibri" w:hAnsi="Calibri" w:cs="Calibri"/>
          <w:sz w:val="18"/>
          <w:szCs w:val="18"/>
        </w:rPr>
        <w:tab/>
        <w:t>All airfare reservations are arranged subject to the conditions imposed by the respective airline.</w:t>
      </w:r>
    </w:p>
    <w:p w:rsidR="0086250F" w:rsidRPr="00403AA8" w:rsidRDefault="0086250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86250F" w:rsidRPr="00403AA8" w:rsidRDefault="008167C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403AA8">
        <w:rPr>
          <w:rFonts w:ascii="Georgia" w:hAnsi="Georgia" w:cs="Georgia"/>
          <w:b/>
          <w:bCs/>
          <w:color w:val="800000"/>
          <w:sz w:val="18"/>
          <w:szCs w:val="18"/>
        </w:rPr>
        <w:t>6</w:t>
      </w:r>
      <w:r w:rsidRPr="00403AA8">
        <w:rPr>
          <w:rFonts w:ascii="Georgia" w:hAnsi="Georgia" w:cs="Georgia"/>
          <w:b/>
          <w:bCs/>
          <w:color w:val="800000"/>
          <w:sz w:val="18"/>
          <w:szCs w:val="18"/>
        </w:rPr>
        <w:tab/>
        <w:t>LUGGAGE</w:t>
      </w:r>
    </w:p>
    <w:p w:rsidR="0086250F" w:rsidRPr="00403AA8" w:rsidRDefault="00862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6"/>
        <w:rPr>
          <w:rFonts w:ascii="Calibri" w:hAnsi="Calibri" w:cs="Calibri"/>
          <w:sz w:val="18"/>
          <w:szCs w:val="18"/>
        </w:rPr>
      </w:pPr>
    </w:p>
    <w:p w:rsidR="0086250F" w:rsidRPr="00403AA8" w:rsidRDefault="008167C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403AA8">
        <w:rPr>
          <w:rFonts w:ascii="Calibri" w:hAnsi="Calibri" w:cs="Calibri"/>
          <w:sz w:val="18"/>
          <w:szCs w:val="18"/>
        </w:rPr>
        <w:tab/>
        <w:t xml:space="preserve">One suitcase and one overnight bag per person </w:t>
      </w:r>
      <w:proofErr w:type="gramStart"/>
      <w:r w:rsidRPr="00403AA8">
        <w:rPr>
          <w:rFonts w:ascii="Calibri" w:hAnsi="Calibri" w:cs="Calibri"/>
          <w:sz w:val="18"/>
          <w:szCs w:val="18"/>
        </w:rPr>
        <w:t>is</w:t>
      </w:r>
      <w:proofErr w:type="gramEnd"/>
      <w:r w:rsidRPr="00403AA8">
        <w:rPr>
          <w:rFonts w:ascii="Calibri" w:hAnsi="Calibri" w:cs="Calibri"/>
          <w:sz w:val="18"/>
          <w:szCs w:val="18"/>
        </w:rPr>
        <w:t xml:space="preserve"> allowed.  Springbok Atlas accepts no responsibility for loss or damage to luggage or personal property from whatsoever cause arising.  Passengers are advised to take up adequate insurance cover.</w:t>
      </w:r>
    </w:p>
    <w:p w:rsidR="0086250F" w:rsidRPr="00403AA8" w:rsidRDefault="0086250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sz w:val="18"/>
          <w:szCs w:val="18"/>
        </w:rPr>
      </w:pPr>
    </w:p>
    <w:p w:rsidR="0086250F" w:rsidRPr="00403AA8" w:rsidRDefault="008167C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403AA8">
        <w:rPr>
          <w:rFonts w:ascii="Georgia" w:hAnsi="Georgia" w:cs="Georgia"/>
          <w:b/>
          <w:bCs/>
          <w:color w:val="800000"/>
          <w:sz w:val="18"/>
          <w:szCs w:val="18"/>
        </w:rPr>
        <w:t>7</w:t>
      </w:r>
      <w:r w:rsidRPr="00403AA8">
        <w:rPr>
          <w:rFonts w:ascii="Georgia" w:hAnsi="Georgia" w:cs="Georgia"/>
          <w:b/>
          <w:bCs/>
          <w:color w:val="800000"/>
          <w:sz w:val="18"/>
          <w:szCs w:val="18"/>
        </w:rPr>
        <w:tab/>
        <w:t>DELAYS</w:t>
      </w:r>
    </w:p>
    <w:p w:rsidR="0086250F" w:rsidRPr="00403AA8" w:rsidRDefault="00862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6"/>
        <w:rPr>
          <w:rFonts w:ascii="Calibri" w:hAnsi="Calibri" w:cs="Calibri"/>
          <w:sz w:val="18"/>
          <w:szCs w:val="18"/>
        </w:rPr>
      </w:pPr>
    </w:p>
    <w:p w:rsidR="0086250F" w:rsidRPr="00403AA8" w:rsidRDefault="008167C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403AA8">
        <w:rPr>
          <w:rFonts w:ascii="Calibri" w:hAnsi="Calibri" w:cs="Calibri"/>
          <w:sz w:val="18"/>
          <w:szCs w:val="18"/>
        </w:rPr>
        <w:tab/>
        <w:t>Springbok Atlas shall not be responsible for the consequences of any delays whether arising from accidents, breakdowns, or any other cause.</w:t>
      </w:r>
    </w:p>
    <w:p w:rsidR="0086250F" w:rsidRPr="00403AA8" w:rsidRDefault="0086250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86250F" w:rsidRPr="00403AA8" w:rsidRDefault="008167C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403AA8">
        <w:rPr>
          <w:rFonts w:ascii="Georgia" w:hAnsi="Georgia" w:cs="Georgia"/>
          <w:b/>
          <w:bCs/>
          <w:color w:val="800000"/>
          <w:sz w:val="18"/>
          <w:szCs w:val="18"/>
        </w:rPr>
        <w:t>8</w:t>
      </w:r>
      <w:r w:rsidRPr="00403AA8">
        <w:rPr>
          <w:rFonts w:ascii="Georgia" w:hAnsi="Georgia" w:cs="Georgia"/>
          <w:b/>
          <w:bCs/>
          <w:color w:val="800000"/>
          <w:sz w:val="18"/>
          <w:szCs w:val="18"/>
        </w:rPr>
        <w:tab/>
        <w:t>RESPONSIBILITY</w:t>
      </w:r>
    </w:p>
    <w:p w:rsidR="0086250F" w:rsidRPr="00403AA8" w:rsidRDefault="00862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6"/>
        <w:rPr>
          <w:rFonts w:ascii="Calibri" w:hAnsi="Calibri" w:cs="Calibri"/>
          <w:sz w:val="18"/>
          <w:szCs w:val="18"/>
        </w:rPr>
      </w:pPr>
    </w:p>
    <w:p w:rsidR="0086250F" w:rsidRPr="00403AA8" w:rsidRDefault="008167C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403AA8">
        <w:rPr>
          <w:rFonts w:ascii="Calibri" w:hAnsi="Calibri" w:cs="Calibri"/>
          <w:sz w:val="18"/>
          <w:szCs w:val="18"/>
        </w:rPr>
        <w:tab/>
        <w:t>Springbok Atlas carries comprehensive passenger liability insurance details of which will be made available on request.  Springbok Atlas is not responsible for any damages sustained by any passenger as a result of any act or omission whatsoever of any hotel, airline or other person, notwithstanding the fact the Springbok Atlas acted as agent of such hotel, airline or other person.</w:t>
      </w:r>
    </w:p>
    <w:p w:rsidR="0086250F" w:rsidRPr="00403AA8" w:rsidRDefault="0086250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86250F" w:rsidRPr="00403AA8" w:rsidRDefault="008167C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403AA8">
        <w:rPr>
          <w:rFonts w:ascii="Georgia" w:hAnsi="Georgia" w:cs="Georgia"/>
          <w:b/>
          <w:bCs/>
          <w:color w:val="800000"/>
          <w:sz w:val="18"/>
          <w:szCs w:val="18"/>
        </w:rPr>
        <w:t>9</w:t>
      </w:r>
      <w:r w:rsidRPr="00403AA8">
        <w:rPr>
          <w:rFonts w:ascii="Georgia" w:hAnsi="Georgia" w:cs="Georgia"/>
          <w:b/>
          <w:bCs/>
          <w:color w:val="800000"/>
          <w:sz w:val="18"/>
          <w:szCs w:val="18"/>
        </w:rPr>
        <w:tab/>
        <w:t>LAW</w:t>
      </w:r>
    </w:p>
    <w:p w:rsidR="0086250F" w:rsidRPr="00403AA8" w:rsidRDefault="0086250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86250F" w:rsidRPr="00403AA8" w:rsidRDefault="008167C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403AA8">
        <w:rPr>
          <w:rFonts w:ascii="Calibri" w:hAnsi="Calibri" w:cs="Calibri"/>
          <w:sz w:val="18"/>
          <w:szCs w:val="18"/>
        </w:rPr>
        <w:tab/>
        <w:t>The law of the Republic of South Africa shall govern the relationship between Springbok Atlas and the passenger and the Courts of the Republic of South Africa shall have sole jurisdiction in respect of any claims and/or disputes which may arise between Springbok Atlas and the passenger, or Agent.</w:t>
      </w:r>
    </w:p>
    <w:p w:rsidR="0086250F" w:rsidRPr="00403AA8" w:rsidRDefault="0086250F">
      <w:pPr>
        <w:rPr>
          <w:rFonts w:ascii="Calibri" w:hAnsi="Calibri" w:cs="Calibri"/>
          <w:sz w:val="18"/>
          <w:szCs w:val="18"/>
        </w:rPr>
      </w:pPr>
    </w:p>
    <w:sectPr w:rsidR="0086250F" w:rsidRPr="00403AA8" w:rsidSect="0086250F">
      <w:pgSz w:w="11907" w:h="16840"/>
      <w:pgMar w:top="1134" w:right="850" w:bottom="850" w:left="709"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ind w:left="360" w:hanging="360"/>
      </w:pPr>
      <w:rPr>
        <w:rFonts w:ascii="Symbol" w:hAnsi="Symbol" w:cs="Symbol" w:hint="default"/>
        <w:b w:val="0"/>
        <w:bCs w:val="0"/>
        <w:i w:val="0"/>
        <w:iCs w:val="0"/>
        <w:strike w:val="0"/>
        <w:color w:val="auto"/>
        <w:sz w:val="20"/>
        <w:szCs w:val="20"/>
        <w:u w:val="none"/>
      </w:rPr>
    </w:lvl>
  </w:abstractNum>
  <w:abstractNum w:abstractNumId="1">
    <w:nsid w:val="4A072765"/>
    <w:multiLevelType w:val="hybridMultilevel"/>
    <w:tmpl w:val="00E6EB4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 w:numId="2">
    <w:abstractNumId w:val="0"/>
    <w:lvlOverride w:ilvl="0">
      <w:lvl w:ilvl="0">
        <w:start w:val="1"/>
        <w:numFmt w:val="bullet"/>
        <w:lvlText w:val=""/>
        <w:lvlJc w:val="left"/>
        <w:pPr>
          <w:ind w:left="360" w:hanging="360"/>
        </w:pPr>
        <w:rPr>
          <w:rFonts w:ascii="Symbol" w:hAnsi="Symbol" w:cs="Symbol" w:hint="default"/>
          <w:b w:val="0"/>
          <w:bCs w:val="0"/>
          <w:i w:val="0"/>
          <w:iCs w:val="0"/>
          <w:strike w:val="0"/>
          <w:color w:val="auto"/>
          <w:sz w:val="24"/>
          <w:szCs w:val="24"/>
          <w:u w:val="none"/>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73D2D"/>
    <w:rsid w:val="00001367"/>
    <w:rsid w:val="0002451C"/>
    <w:rsid w:val="0004581F"/>
    <w:rsid w:val="000A6B2E"/>
    <w:rsid w:val="000E2798"/>
    <w:rsid w:val="000E6B6B"/>
    <w:rsid w:val="00110087"/>
    <w:rsid w:val="00177177"/>
    <w:rsid w:val="00187042"/>
    <w:rsid w:val="001D23B5"/>
    <w:rsid w:val="001D6C9A"/>
    <w:rsid w:val="00200669"/>
    <w:rsid w:val="00215679"/>
    <w:rsid w:val="002446BD"/>
    <w:rsid w:val="00254B78"/>
    <w:rsid w:val="00255824"/>
    <w:rsid w:val="002A112C"/>
    <w:rsid w:val="002E667B"/>
    <w:rsid w:val="002F5EF5"/>
    <w:rsid w:val="00325F81"/>
    <w:rsid w:val="00333F55"/>
    <w:rsid w:val="00340119"/>
    <w:rsid w:val="00344B72"/>
    <w:rsid w:val="003C79F9"/>
    <w:rsid w:val="003E46FE"/>
    <w:rsid w:val="003F43A6"/>
    <w:rsid w:val="00403AA8"/>
    <w:rsid w:val="00433D1D"/>
    <w:rsid w:val="00451A95"/>
    <w:rsid w:val="004D1756"/>
    <w:rsid w:val="004F3FC2"/>
    <w:rsid w:val="0051082C"/>
    <w:rsid w:val="00513F9A"/>
    <w:rsid w:val="005628F4"/>
    <w:rsid w:val="00586297"/>
    <w:rsid w:val="005D7976"/>
    <w:rsid w:val="00633A3D"/>
    <w:rsid w:val="0066411B"/>
    <w:rsid w:val="006B6B60"/>
    <w:rsid w:val="006C1F26"/>
    <w:rsid w:val="006C47DA"/>
    <w:rsid w:val="006C61FF"/>
    <w:rsid w:val="006D11C4"/>
    <w:rsid w:val="00776D42"/>
    <w:rsid w:val="008043E7"/>
    <w:rsid w:val="008167C5"/>
    <w:rsid w:val="00827C8A"/>
    <w:rsid w:val="0086250F"/>
    <w:rsid w:val="008B4A12"/>
    <w:rsid w:val="008E0D94"/>
    <w:rsid w:val="00956F7B"/>
    <w:rsid w:val="00973F01"/>
    <w:rsid w:val="0099485C"/>
    <w:rsid w:val="009A010D"/>
    <w:rsid w:val="00A16530"/>
    <w:rsid w:val="00A5472F"/>
    <w:rsid w:val="00A838BA"/>
    <w:rsid w:val="00A83F18"/>
    <w:rsid w:val="00A94DCB"/>
    <w:rsid w:val="00AA4EF4"/>
    <w:rsid w:val="00AE53BF"/>
    <w:rsid w:val="00AF3221"/>
    <w:rsid w:val="00AF3F99"/>
    <w:rsid w:val="00B96A5B"/>
    <w:rsid w:val="00C114B6"/>
    <w:rsid w:val="00C259B1"/>
    <w:rsid w:val="00C44BC9"/>
    <w:rsid w:val="00C72D3A"/>
    <w:rsid w:val="00C73D2D"/>
    <w:rsid w:val="00C75C15"/>
    <w:rsid w:val="00C9737B"/>
    <w:rsid w:val="00CB047D"/>
    <w:rsid w:val="00CE293A"/>
    <w:rsid w:val="00D136E9"/>
    <w:rsid w:val="00D21ABF"/>
    <w:rsid w:val="00DB5934"/>
    <w:rsid w:val="00E14BB7"/>
    <w:rsid w:val="00E31ABB"/>
    <w:rsid w:val="00F0159D"/>
    <w:rsid w:val="00F37D08"/>
    <w:rsid w:val="00F41440"/>
    <w:rsid w:val="00F57AF6"/>
    <w:rsid w:val="00F62A59"/>
    <w:rsid w:val="00FA6254"/>
    <w:rsid w:val="00FD7523"/>
    <w:rsid w:val="00FE4EE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50F"/>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86250F"/>
    <w:pPr>
      <w:widowControl w:val="0"/>
      <w:autoSpaceDE w:val="0"/>
      <w:autoSpaceDN w:val="0"/>
      <w:adjustRightInd w:val="0"/>
      <w:spacing w:after="0" w:line="240" w:lineRule="auto"/>
    </w:pPr>
    <w:rPr>
      <w:rFonts w:ascii="Arial" w:hAnsi="Arial" w:cs="Arial"/>
      <w:sz w:val="24"/>
      <w:szCs w:val="24"/>
    </w:rPr>
  </w:style>
  <w:style w:type="character" w:styleId="PlaceholderText">
    <w:name w:val="Placeholder Text"/>
    <w:basedOn w:val="DefaultParagraphFont"/>
    <w:uiPriority w:val="99"/>
    <w:rsid w:val="0086250F"/>
    <w:rPr>
      <w:color w:val="808080"/>
    </w:rPr>
  </w:style>
  <w:style w:type="character" w:customStyle="1" w:styleId="apple-style-span">
    <w:name w:val="apple-style-span"/>
    <w:basedOn w:val="DefaultParagraphFont"/>
    <w:uiPriority w:val="99"/>
    <w:rsid w:val="0086250F"/>
  </w:style>
  <w:style w:type="paragraph" w:styleId="BalloonText">
    <w:name w:val="Balloon Text"/>
    <w:basedOn w:val="Normal"/>
    <w:link w:val="BalloonTextChar"/>
    <w:uiPriority w:val="99"/>
    <w:semiHidden/>
    <w:unhideWhenUsed/>
    <w:rsid w:val="00956F7B"/>
    <w:rPr>
      <w:rFonts w:ascii="Tahoma" w:hAnsi="Tahoma" w:cs="Tahoma"/>
      <w:sz w:val="16"/>
      <w:szCs w:val="16"/>
    </w:rPr>
  </w:style>
  <w:style w:type="character" w:customStyle="1" w:styleId="BalloonTextChar">
    <w:name w:val="Balloon Text Char"/>
    <w:basedOn w:val="DefaultParagraphFont"/>
    <w:link w:val="BalloonText"/>
    <w:uiPriority w:val="99"/>
    <w:semiHidden/>
    <w:rsid w:val="00956F7B"/>
    <w:rPr>
      <w:rFonts w:ascii="Tahoma" w:hAnsi="Tahoma" w:cs="Tahoma"/>
      <w:sz w:val="16"/>
      <w:szCs w:val="16"/>
    </w:rPr>
  </w:style>
  <w:style w:type="paragraph" w:styleId="NoSpacing">
    <w:name w:val="No Spacing"/>
    <w:uiPriority w:val="1"/>
    <w:qFormat/>
    <w:rsid w:val="00AE53BF"/>
    <w:pPr>
      <w:spacing w:after="0" w:line="240" w:lineRule="auto"/>
    </w:pPr>
    <w:rPr>
      <w:rFonts w:eastAsiaTheme="minorHAnsi"/>
      <w:lang w:val="en-US" w:eastAsia="en-US"/>
    </w:rPr>
  </w:style>
  <w:style w:type="character" w:customStyle="1" w:styleId="textstyle6">
    <w:name w:val="textstyle6"/>
    <w:basedOn w:val="DefaultParagraphFont"/>
    <w:rsid w:val="00AE53BF"/>
  </w:style>
  <w:style w:type="table" w:styleId="TableGrid">
    <w:name w:val="Table Grid"/>
    <w:basedOn w:val="TableNormal"/>
    <w:uiPriority w:val="59"/>
    <w:rsid w:val="00403A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3853631">
      <w:bodyDiv w:val="1"/>
      <w:marLeft w:val="0"/>
      <w:marRight w:val="0"/>
      <w:marTop w:val="0"/>
      <w:marBottom w:val="0"/>
      <w:divBdr>
        <w:top w:val="none" w:sz="0" w:space="0" w:color="auto"/>
        <w:left w:val="none" w:sz="0" w:space="0" w:color="auto"/>
        <w:bottom w:val="none" w:sz="0" w:space="0" w:color="auto"/>
        <w:right w:val="none" w:sz="0" w:space="0" w:color="auto"/>
      </w:divBdr>
    </w:div>
    <w:div w:id="100809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1707</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elanar</dc:creator>
  <cp:lastModifiedBy>elanar</cp:lastModifiedBy>
  <cp:revision>21</cp:revision>
  <dcterms:created xsi:type="dcterms:W3CDTF">2017-02-19T14:08:00Z</dcterms:created>
  <dcterms:modified xsi:type="dcterms:W3CDTF">2017-05-02T07:09:00Z</dcterms:modified>
</cp:coreProperties>
</file>