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E2" w:rsidRPr="00E70B44" w:rsidRDefault="000B7432" w:rsidP="005F3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839585" cy="9676765"/>
            <wp:effectExtent l="19050" t="0" r="0" b="0"/>
            <wp:wrapSquare wrapText="bothSides"/>
            <wp:docPr id="1" name="Picture 1" descr="\\spbk-fs2\TouringHome\Marketing\suzette\1. Personal Folders (2010 - 2017)\Marketing material &amp; stationery\Brochures\Scheduled Tours &amp; Guided\2018\Itinerary covers (for Elana)\Covers\SWW14 Classic Nami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k-fs2\TouringHome\Marketing\suzette\1. Personal Folders (2010 - 2017)\Marketing material &amp; stationery\Brochures\Scheduled Tours &amp; Guided\2018\Itinerary covers (for Elana)\Covers\SWW14 Classic Namibia.jpg"/>
                    <pic:cNvPicPr>
                      <a:picLocks noChangeAspect="1" noChangeArrowheads="1"/>
                    </pic:cNvPicPr>
                  </pic:nvPicPr>
                  <pic:blipFill>
                    <a:blip r:embed="rId5"/>
                    <a:srcRect/>
                    <a:stretch>
                      <a:fillRect/>
                    </a:stretch>
                  </pic:blipFill>
                  <pic:spPr bwMode="auto">
                    <a:xfrm>
                      <a:off x="0" y="0"/>
                      <a:ext cx="6839585" cy="9676765"/>
                    </a:xfrm>
                    <a:prstGeom prst="rect">
                      <a:avLst/>
                    </a:prstGeom>
                    <a:noFill/>
                    <a:ln w="9525">
                      <a:noFill/>
                      <a:miter lim="800000"/>
                      <a:headEnd/>
                      <a:tailEnd/>
                    </a:ln>
                  </pic:spPr>
                </pic:pic>
              </a:graphicData>
            </a:graphic>
          </wp:anchor>
        </w:drawing>
      </w:r>
      <w:r w:rsidR="005F35E2">
        <w:br w:type="page"/>
      </w:r>
    </w:p>
    <w:p w:rsidR="009F0930"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tbl>
      <w:tblPr>
        <w:tblW w:w="0" w:type="auto"/>
        <w:tblInd w:w="108" w:type="dxa"/>
        <w:tblLook w:val="0000"/>
      </w:tblPr>
      <w:tblGrid>
        <w:gridCol w:w="2580"/>
        <w:gridCol w:w="6662"/>
      </w:tblGrid>
      <w:tr w:rsidR="00731729" w:rsidTr="00851B5F">
        <w:tc>
          <w:tcPr>
            <w:tcW w:w="9242" w:type="dxa"/>
            <w:gridSpan w:val="2"/>
            <w:tcBorders>
              <w:top w:val="nil"/>
              <w:left w:val="nil"/>
              <w:bottom w:val="nil"/>
              <w:right w:val="nil"/>
            </w:tcBorders>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rPr>
                <w:rStyle w:val="PlaceholderText"/>
                <w:rFonts w:ascii="Georgia" w:hAnsi="Georgia" w:cs="Georgia"/>
                <w:color w:val="605044"/>
                <w:sz w:val="28"/>
                <w:szCs w:val="28"/>
              </w:rPr>
              <w:t>ITINERARY AT A GLANCE</w:t>
            </w:r>
          </w:p>
        </w:tc>
      </w:tr>
      <w:tr w:rsidR="00731729" w:rsidTr="00851B5F">
        <w:tblPrEx>
          <w:tblCellMar>
            <w:top w:w="28" w:type="dxa"/>
            <w:left w:w="28" w:type="dxa"/>
            <w:bottom w:w="28" w:type="dxa"/>
            <w:right w:w="28" w:type="dxa"/>
          </w:tblCellMar>
        </w:tblPrEx>
        <w:tc>
          <w:tcPr>
            <w:tcW w:w="9242" w:type="dxa"/>
            <w:gridSpan w:val="2"/>
            <w:tcBorders>
              <w:top w:val="nil"/>
              <w:left w:val="nil"/>
              <w:bottom w:val="nil"/>
              <w:right w:val="nil"/>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p>
        </w:tc>
      </w:tr>
      <w:tr w:rsidR="00731729" w:rsidTr="00851B5F">
        <w:tblPrEx>
          <w:tblCellMar>
            <w:top w:w="28" w:type="dxa"/>
            <w:left w:w="28" w:type="dxa"/>
            <w:bottom w:w="28" w:type="dxa"/>
            <w:right w:w="28" w:type="dxa"/>
          </w:tblCellMar>
        </w:tblPrEx>
        <w:tc>
          <w:tcPr>
            <w:tcW w:w="2580" w:type="dxa"/>
            <w:tcBorders>
              <w:top w:val="nil"/>
              <w:left w:val="nil"/>
              <w:bottom w:val="single" w:sz="4" w:space="0" w:color="auto"/>
              <w:right w:val="nil"/>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DATE</w:t>
            </w:r>
          </w:p>
        </w:tc>
        <w:tc>
          <w:tcPr>
            <w:tcW w:w="6662" w:type="dxa"/>
            <w:tcBorders>
              <w:top w:val="nil"/>
              <w:left w:val="nil"/>
              <w:bottom w:val="single" w:sz="4" w:space="0" w:color="auto"/>
              <w:right w:val="nil"/>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ROUTING</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1</w:t>
            </w:r>
            <w:r w:rsidR="009A7876">
              <w:rPr>
                <w:rFonts w:ascii="Calibri" w:hAnsi="Calibri" w:cs="Calibri"/>
                <w:sz w:val="20"/>
                <w:szCs w:val="20"/>
              </w:rPr>
              <w:t xml:space="preserve"> - Monday</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WINDHOEK – KALAHARI DESERT</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2</w:t>
            </w:r>
            <w:r w:rsidR="009A7876">
              <w:rPr>
                <w:rFonts w:ascii="Calibri" w:hAnsi="Calibri" w:cs="Calibri"/>
                <w:sz w:val="20"/>
                <w:szCs w:val="20"/>
              </w:rPr>
              <w:t xml:space="preserve"> - Tuesday</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KALAHARI DESERT – FISH RIVER CANYON </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3</w:t>
            </w:r>
            <w:r w:rsidR="009A7876">
              <w:rPr>
                <w:rFonts w:ascii="Calibri" w:hAnsi="Calibri" w:cs="Calibri"/>
                <w:sz w:val="20"/>
                <w:szCs w:val="20"/>
              </w:rPr>
              <w:t xml:space="preserve"> - Wednesday</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FISH RIVER CANYON – AUS</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4</w:t>
            </w:r>
            <w:r w:rsidR="009A7876">
              <w:rPr>
                <w:rFonts w:ascii="Calibri" w:hAnsi="Calibri" w:cs="Calibri"/>
                <w:sz w:val="20"/>
                <w:szCs w:val="20"/>
              </w:rPr>
              <w:t xml:space="preserve"> - Thursday</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AUS – MALTAHOHE</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5</w:t>
            </w:r>
            <w:r w:rsidR="009A7876">
              <w:rPr>
                <w:rFonts w:ascii="Calibri" w:hAnsi="Calibri" w:cs="Calibri"/>
                <w:sz w:val="20"/>
                <w:szCs w:val="20"/>
              </w:rPr>
              <w:t xml:space="preserve"> - Friday</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MALTAHOHE – NAMIB NAUKLUFT PARK</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6</w:t>
            </w:r>
            <w:r w:rsidR="009A7876">
              <w:rPr>
                <w:rFonts w:ascii="Calibri" w:hAnsi="Calibri" w:cs="Calibri"/>
                <w:sz w:val="20"/>
                <w:szCs w:val="20"/>
              </w:rPr>
              <w:t xml:space="preserve"> - Saturday</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NAMIB NAUKLUFT PARK – SWAKOPMUND</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7</w:t>
            </w:r>
            <w:r w:rsidR="009A7876">
              <w:rPr>
                <w:rFonts w:ascii="Calibri" w:hAnsi="Calibri" w:cs="Calibri"/>
                <w:sz w:val="20"/>
                <w:szCs w:val="20"/>
              </w:rPr>
              <w:t xml:space="preserve"> - Sunday</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SWAKOPMUND (UNGUIDED)</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8</w:t>
            </w:r>
            <w:r w:rsidR="009A7876">
              <w:rPr>
                <w:rFonts w:ascii="Calibri" w:hAnsi="Calibri" w:cs="Calibri"/>
                <w:sz w:val="20"/>
                <w:szCs w:val="20"/>
              </w:rPr>
              <w:t xml:space="preserve"> - Monday</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SWAKOPMUND (UNGUIDED)</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9</w:t>
            </w:r>
            <w:r w:rsidR="009A7876">
              <w:rPr>
                <w:rFonts w:ascii="Calibri" w:hAnsi="Calibri" w:cs="Calibri"/>
                <w:sz w:val="20"/>
                <w:szCs w:val="20"/>
              </w:rPr>
              <w:t xml:space="preserve"> - Tuesday</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SWAKOPMUND – DAMARALAND</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10</w:t>
            </w:r>
            <w:r w:rsidR="009A7876">
              <w:rPr>
                <w:rFonts w:ascii="Calibri" w:hAnsi="Calibri" w:cs="Calibri"/>
                <w:sz w:val="20"/>
                <w:szCs w:val="20"/>
              </w:rPr>
              <w:t xml:space="preserve"> - Wednesday</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DAMARALAND</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11</w:t>
            </w:r>
            <w:r w:rsidR="009A7876">
              <w:rPr>
                <w:rFonts w:ascii="Calibri" w:hAnsi="Calibri" w:cs="Calibri"/>
                <w:sz w:val="20"/>
                <w:szCs w:val="20"/>
              </w:rPr>
              <w:t xml:space="preserve"> - Thursday</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DAMARALAND – ETOSHA NATIONAL PARK</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12</w:t>
            </w:r>
            <w:r w:rsidR="009A7876">
              <w:rPr>
                <w:rFonts w:ascii="Calibri" w:hAnsi="Calibri" w:cs="Calibri"/>
                <w:sz w:val="20"/>
                <w:szCs w:val="20"/>
              </w:rPr>
              <w:t xml:space="preserve"> - Friday</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ETOSHA NATIONAL PARK</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13</w:t>
            </w:r>
            <w:r w:rsidR="009A7876">
              <w:rPr>
                <w:rFonts w:ascii="Calibri" w:hAnsi="Calibri" w:cs="Calibri"/>
                <w:sz w:val="20"/>
                <w:szCs w:val="20"/>
              </w:rPr>
              <w:t xml:space="preserve"> - Saturday</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ETOSHA NATIONAL PARK</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9A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14</w:t>
            </w:r>
            <w:r w:rsidR="009A7876">
              <w:rPr>
                <w:rFonts w:ascii="Calibri" w:hAnsi="Calibri" w:cs="Calibri"/>
                <w:sz w:val="20"/>
                <w:szCs w:val="20"/>
              </w:rPr>
              <w:t xml:space="preserve"> - Sunday</w:t>
            </w: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ETOSHA NATIONAL PARK - WINDHOEK</w:t>
            </w:r>
          </w:p>
        </w:tc>
      </w:tr>
      <w:tr w:rsidR="00731729" w:rsidTr="00851B5F">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vAlign w:val="center"/>
          </w:tcPr>
          <w:p w:rsidR="00731729" w:rsidRDefault="00731729" w:rsidP="00851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rPr>
            </w:pPr>
            <w:r>
              <w:rPr>
                <w:rFonts w:ascii="Georgia" w:hAnsi="Georgia" w:cs="Georgia"/>
                <w:color w:val="791807"/>
                <w:sz w:val="22"/>
                <w:szCs w:val="22"/>
              </w:rPr>
              <w:t>END OF TOUR</w:t>
            </w:r>
          </w:p>
        </w:tc>
      </w:tr>
    </w:tbl>
    <w:p w:rsidR="00731729" w:rsidRDefault="00731729" w:rsidP="00731729">
      <w:pPr>
        <w:rPr>
          <w:rFonts w:ascii="Calibri" w:hAnsi="Calibri" w:cs="Calibri"/>
          <w:sz w:val="20"/>
          <w:szCs w:val="20"/>
        </w:rPr>
      </w:pPr>
    </w:p>
    <w:p w:rsidR="00731729" w:rsidRDefault="00731729" w:rsidP="00731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731729" w:rsidRDefault="00731729" w:rsidP="00731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731729" w:rsidRDefault="00731729" w:rsidP="00731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731729" w:rsidRDefault="00731729" w:rsidP="00731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731729" w:rsidRDefault="00731729" w:rsidP="00731729">
      <w:pPr>
        <w:rPr>
          <w:rFonts w:ascii="Calibri" w:hAnsi="Calibri" w:cs="Calibri"/>
          <w:b/>
          <w:bCs/>
          <w:color w:val="000000"/>
          <w:sz w:val="20"/>
          <w:szCs w:val="20"/>
          <w:u w:val="single"/>
        </w:rPr>
      </w:pPr>
      <w:r>
        <w:rPr>
          <w:rFonts w:ascii="Calibri" w:hAnsi="Calibri" w:cs="Calibri"/>
          <w:b/>
          <w:bCs/>
          <w:color w:val="000000"/>
          <w:sz w:val="20"/>
          <w:szCs w:val="20"/>
          <w:u w:val="single"/>
        </w:rPr>
        <w:t>Meal Key</w:t>
      </w:r>
    </w:p>
    <w:p w:rsidR="00731729" w:rsidRDefault="00731729" w:rsidP="00731729">
      <w:pPr>
        <w:rPr>
          <w:rFonts w:ascii="Calibri" w:hAnsi="Calibri" w:cs="Calibri"/>
          <w:color w:val="000000"/>
          <w:sz w:val="20"/>
          <w:szCs w:val="20"/>
        </w:rPr>
      </w:pPr>
    </w:p>
    <w:p w:rsidR="00731729" w:rsidRDefault="00731729" w:rsidP="00731729">
      <w:pPr>
        <w:rPr>
          <w:rFonts w:ascii="Calibri" w:hAnsi="Calibri" w:cs="Calibri"/>
          <w:color w:val="000000"/>
          <w:sz w:val="20"/>
          <w:szCs w:val="20"/>
        </w:rPr>
      </w:pPr>
      <w:r>
        <w:rPr>
          <w:rFonts w:ascii="Calibri" w:hAnsi="Calibri" w:cs="Calibri"/>
          <w:color w:val="000000"/>
          <w:sz w:val="20"/>
          <w:szCs w:val="20"/>
        </w:rPr>
        <w:t>BB</w:t>
      </w:r>
      <w:r>
        <w:rPr>
          <w:rFonts w:ascii="Calibri" w:hAnsi="Calibri" w:cs="Calibri"/>
          <w:color w:val="000000"/>
          <w:sz w:val="20"/>
          <w:szCs w:val="20"/>
        </w:rPr>
        <w:tab/>
        <w:t>Bed and Breakfast</w:t>
      </w:r>
    </w:p>
    <w:p w:rsidR="00731729" w:rsidRDefault="00731729" w:rsidP="00731729">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w:t>
      </w:r>
    </w:p>
    <w:p w:rsidR="00731729" w:rsidRDefault="00731729" w:rsidP="00731729">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 plus one additional activity</w:t>
      </w:r>
    </w:p>
    <w:p w:rsidR="00731729" w:rsidRDefault="00731729" w:rsidP="00731729">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 plus two additional activities</w:t>
      </w:r>
    </w:p>
    <w:p w:rsidR="00731729" w:rsidRDefault="00731729" w:rsidP="00731729">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w:t>
      </w:r>
    </w:p>
    <w:p w:rsidR="00731729" w:rsidRDefault="00731729" w:rsidP="00731729">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 plus one additional service</w:t>
      </w:r>
    </w:p>
    <w:p w:rsidR="00731729" w:rsidRDefault="00731729" w:rsidP="00731729">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 plus two additional services</w:t>
      </w:r>
    </w:p>
    <w:p w:rsidR="00731729" w:rsidRDefault="00731729" w:rsidP="00731729">
      <w:pPr>
        <w:rPr>
          <w:rFonts w:ascii="Calibri" w:hAnsi="Calibri" w:cs="Calibri"/>
          <w:color w:val="000000"/>
          <w:sz w:val="20"/>
          <w:szCs w:val="20"/>
        </w:rPr>
      </w:pPr>
      <w:r>
        <w:rPr>
          <w:rFonts w:ascii="Calibri" w:hAnsi="Calibri" w:cs="Calibri"/>
          <w:color w:val="000000"/>
          <w:sz w:val="20"/>
          <w:szCs w:val="20"/>
        </w:rPr>
        <w:t>FI</w:t>
      </w:r>
      <w:r>
        <w:rPr>
          <w:rFonts w:ascii="Calibri" w:hAnsi="Calibri" w:cs="Calibri"/>
          <w:color w:val="000000"/>
          <w:sz w:val="20"/>
          <w:szCs w:val="20"/>
        </w:rPr>
        <w:tab/>
        <w:t>Fully Inclusive (includes all meals and local drinks), plus all activities</w:t>
      </w:r>
    </w:p>
    <w:p w:rsidR="00C64703" w:rsidRDefault="00C64703" w:rsidP="00731729">
      <w:pPr>
        <w:rPr>
          <w:rFonts w:ascii="Calibri" w:hAnsi="Calibri" w:cs="Calibri"/>
          <w:color w:val="000000"/>
          <w:sz w:val="20"/>
          <w:szCs w:val="20"/>
        </w:rPr>
      </w:pPr>
      <w:r>
        <w:rPr>
          <w:rFonts w:ascii="Calibri" w:hAnsi="Calibri" w:cs="Calibri"/>
          <w:color w:val="000000"/>
          <w:sz w:val="20"/>
          <w:szCs w:val="20"/>
        </w:rPr>
        <w:t>LP</w:t>
      </w:r>
      <w:r>
        <w:rPr>
          <w:rFonts w:ascii="Calibri" w:hAnsi="Calibri" w:cs="Calibri"/>
          <w:color w:val="000000"/>
          <w:sz w:val="20"/>
          <w:szCs w:val="20"/>
        </w:rPr>
        <w:tab/>
        <w:t>Lunch Pack</w:t>
      </w:r>
    </w:p>
    <w:p w:rsidR="00172679" w:rsidRDefault="00172679" w:rsidP="00172679">
      <w:pPr>
        <w:rPr>
          <w:rFonts w:ascii="Calibri" w:hAnsi="Calibri" w:cs="Calibri"/>
          <w:color w:val="000000"/>
          <w:sz w:val="20"/>
          <w:szCs w:val="20"/>
        </w:rPr>
      </w:pPr>
      <w:r>
        <w:rPr>
          <w:rFonts w:ascii="Calibri" w:hAnsi="Calibri" w:cs="Calibri"/>
          <w:color w:val="000000"/>
          <w:sz w:val="20"/>
          <w:szCs w:val="20"/>
        </w:rPr>
        <w:t>BP</w:t>
      </w:r>
      <w:r>
        <w:rPr>
          <w:rFonts w:ascii="Calibri" w:hAnsi="Calibri" w:cs="Calibri"/>
          <w:color w:val="000000"/>
          <w:sz w:val="20"/>
          <w:szCs w:val="20"/>
        </w:rPr>
        <w:tab/>
        <w:t>Breakfast Pack</w:t>
      </w:r>
    </w:p>
    <w:p w:rsidR="00172679" w:rsidRDefault="00172679" w:rsidP="00731729">
      <w:pPr>
        <w:rPr>
          <w:rFonts w:ascii="Calibri" w:hAnsi="Calibri" w:cs="Calibri"/>
          <w:color w:val="000000"/>
          <w:sz w:val="20"/>
          <w:szCs w:val="20"/>
        </w:rPr>
      </w:pPr>
    </w:p>
    <w:p w:rsidR="00D27228" w:rsidRDefault="00731729" w:rsidP="00731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color w:val="000000"/>
          <w:sz w:val="20"/>
        </w:rPr>
        <w:br w:type="page"/>
      </w:r>
    </w:p>
    <w:p w:rsidR="005F35E2" w:rsidRPr="005F35E2" w:rsidRDefault="005F35E2" w:rsidP="005F35E2">
      <w:pPr>
        <w:pStyle w:val="Title"/>
        <w:jc w:val="both"/>
        <w:rPr>
          <w:rFonts w:ascii="Calibri" w:hAnsi="Calibri" w:cs="Calibri"/>
          <w:color w:val="000000" w:themeColor="text1"/>
          <w:sz w:val="20"/>
        </w:rPr>
      </w:pPr>
      <w:bookmarkStart w:id="0" w:name="OLE_LINK1"/>
      <w:r w:rsidRPr="005F35E2">
        <w:rPr>
          <w:rFonts w:ascii="Calibri" w:hAnsi="Calibri" w:cs="Calibri"/>
          <w:color w:val="000000" w:themeColor="text1"/>
          <w:sz w:val="20"/>
        </w:rPr>
        <w:lastRenderedPageBreak/>
        <w:t xml:space="preserve">Minimum 2 guests / Maximum </w:t>
      </w:r>
      <w:r w:rsidR="00705885">
        <w:rPr>
          <w:rFonts w:ascii="Calibri" w:hAnsi="Calibri" w:cs="Calibri"/>
          <w:color w:val="000000" w:themeColor="text1"/>
          <w:sz w:val="20"/>
        </w:rPr>
        <w:t>12</w:t>
      </w:r>
      <w:r w:rsidRPr="005F35E2">
        <w:rPr>
          <w:rFonts w:ascii="Calibri" w:hAnsi="Calibri" w:cs="Calibri"/>
          <w:color w:val="000000" w:themeColor="text1"/>
          <w:sz w:val="20"/>
        </w:rPr>
        <w:t xml:space="preserve"> guests</w:t>
      </w:r>
    </w:p>
    <w:p w:rsidR="005F35E2" w:rsidRPr="005F35E2" w:rsidRDefault="005F35E2" w:rsidP="005F35E2">
      <w:pPr>
        <w:pStyle w:val="Title"/>
        <w:jc w:val="both"/>
        <w:rPr>
          <w:rFonts w:ascii="Calibri" w:hAnsi="Calibri" w:cs="Calibri"/>
          <w:color w:val="000000" w:themeColor="text1"/>
          <w:sz w:val="20"/>
        </w:rPr>
      </w:pPr>
      <w:r w:rsidRPr="005F35E2">
        <w:rPr>
          <w:rFonts w:ascii="Calibri" w:hAnsi="Calibri" w:cs="Calibri"/>
          <w:color w:val="000000" w:themeColor="text1"/>
          <w:sz w:val="20"/>
        </w:rPr>
        <w:t xml:space="preserve">Selected departure dates </w:t>
      </w:r>
    </w:p>
    <w:p w:rsidR="005F35E2" w:rsidRDefault="005F35E2" w:rsidP="00D27228">
      <w:pPr>
        <w:pStyle w:val="Title"/>
        <w:jc w:val="both"/>
        <w:rPr>
          <w:rFonts w:ascii="Calibri" w:hAnsi="Calibri" w:cs="Calibri"/>
          <w:b w:val="0"/>
          <w:color w:val="000000" w:themeColor="text1"/>
          <w:sz w:val="20"/>
        </w:rPr>
      </w:pPr>
    </w:p>
    <w:p w:rsidR="005F35E2" w:rsidRPr="009D1EE4" w:rsidRDefault="005F35E2" w:rsidP="005F35E2">
      <w:pPr>
        <w:pStyle w:val="Heading8"/>
        <w:rPr>
          <w:rFonts w:ascii="Calibri" w:hAnsi="Calibri" w:cs="Calibri"/>
          <w:lang w:val="en-GB"/>
        </w:rPr>
      </w:pPr>
      <w:r w:rsidRPr="009D1EE4">
        <w:rPr>
          <w:rFonts w:ascii="Calibri" w:hAnsi="Calibri" w:cs="Calibri"/>
          <w:lang w:val="en-GB"/>
        </w:rPr>
        <w:t>DURATION:</w:t>
      </w:r>
      <w:r w:rsidRPr="009D1EE4">
        <w:rPr>
          <w:rFonts w:ascii="Calibri" w:hAnsi="Calibri" w:cs="Calibri"/>
          <w:lang w:val="en-GB"/>
        </w:rPr>
        <w:tab/>
      </w:r>
    </w:p>
    <w:p w:rsidR="005F35E2" w:rsidRPr="009D1EE4" w:rsidRDefault="005F35E2" w:rsidP="005F35E2">
      <w:pPr>
        <w:pStyle w:val="Heading8"/>
        <w:rPr>
          <w:rFonts w:ascii="Calibri" w:hAnsi="Calibri" w:cs="Calibri"/>
          <w:b w:val="0"/>
          <w:lang w:val="en-GB"/>
        </w:rPr>
      </w:pPr>
      <w:r w:rsidRPr="009D1EE4">
        <w:rPr>
          <w:rFonts w:ascii="Calibri" w:hAnsi="Calibri" w:cs="Calibri"/>
          <w:b w:val="0"/>
          <w:lang w:val="en-GB"/>
        </w:rPr>
        <w:t>1</w:t>
      </w:r>
      <w:r>
        <w:rPr>
          <w:rFonts w:ascii="Calibri" w:hAnsi="Calibri" w:cs="Calibri"/>
          <w:b w:val="0"/>
          <w:lang w:val="en-GB"/>
        </w:rPr>
        <w:t>4</w:t>
      </w:r>
      <w:r w:rsidRPr="009D1EE4">
        <w:rPr>
          <w:rFonts w:ascii="Calibri" w:hAnsi="Calibri" w:cs="Calibri"/>
          <w:b w:val="0"/>
          <w:lang w:val="en-GB"/>
        </w:rPr>
        <w:t xml:space="preserve"> Days/1</w:t>
      </w:r>
      <w:r>
        <w:rPr>
          <w:rFonts w:ascii="Calibri" w:hAnsi="Calibri" w:cs="Calibri"/>
          <w:b w:val="0"/>
          <w:lang w:val="en-GB"/>
        </w:rPr>
        <w:t>3</w:t>
      </w:r>
      <w:r w:rsidRPr="009D1EE4">
        <w:rPr>
          <w:rFonts w:ascii="Calibri" w:hAnsi="Calibri" w:cs="Calibri"/>
          <w:b w:val="0"/>
          <w:lang w:val="en-GB"/>
        </w:rPr>
        <w:t xml:space="preserve"> Nights</w:t>
      </w:r>
    </w:p>
    <w:p w:rsidR="005F35E2" w:rsidRPr="009D1EE4" w:rsidRDefault="005F35E2" w:rsidP="005F35E2">
      <w:pPr>
        <w:jc w:val="both"/>
        <w:rPr>
          <w:rFonts w:ascii="Calibri" w:hAnsi="Calibri" w:cs="Calibri"/>
          <w:sz w:val="20"/>
          <w:szCs w:val="20"/>
        </w:rPr>
      </w:pPr>
    </w:p>
    <w:p w:rsidR="005F35E2" w:rsidRPr="009D1EE4" w:rsidRDefault="005F35E2" w:rsidP="005F35E2">
      <w:pPr>
        <w:tabs>
          <w:tab w:val="left" w:pos="1080"/>
        </w:tabs>
        <w:jc w:val="both"/>
        <w:rPr>
          <w:rFonts w:ascii="Calibri" w:hAnsi="Calibri" w:cs="Calibri"/>
          <w:b/>
          <w:sz w:val="20"/>
          <w:szCs w:val="20"/>
        </w:rPr>
      </w:pPr>
      <w:r w:rsidRPr="009D1EE4">
        <w:rPr>
          <w:rFonts w:ascii="Calibri" w:hAnsi="Calibri" w:cs="Calibri"/>
          <w:b/>
          <w:sz w:val="20"/>
          <w:szCs w:val="20"/>
        </w:rPr>
        <w:t>ROUTING</w:t>
      </w:r>
      <w:r w:rsidRPr="009D1EE4">
        <w:rPr>
          <w:rFonts w:ascii="Calibri" w:hAnsi="Calibri" w:cs="Calibri"/>
          <w:b/>
          <w:sz w:val="20"/>
          <w:szCs w:val="20"/>
        </w:rPr>
        <w:tab/>
      </w:r>
    </w:p>
    <w:p w:rsidR="005F35E2" w:rsidRPr="009D1EE4" w:rsidRDefault="005F35E2" w:rsidP="005F35E2">
      <w:pPr>
        <w:jc w:val="both"/>
        <w:rPr>
          <w:rFonts w:ascii="Calibri" w:hAnsi="Calibri" w:cs="Calibri"/>
          <w:sz w:val="20"/>
          <w:szCs w:val="20"/>
        </w:rPr>
      </w:pPr>
      <w:r>
        <w:rPr>
          <w:rFonts w:ascii="Calibri" w:hAnsi="Calibri" w:cs="Calibri"/>
          <w:sz w:val="20"/>
          <w:szCs w:val="20"/>
        </w:rPr>
        <w:t>WINDHOEK</w:t>
      </w:r>
      <w:r w:rsidRPr="009D1EE4">
        <w:rPr>
          <w:rFonts w:ascii="Calibri" w:hAnsi="Calibri" w:cs="Calibri"/>
          <w:sz w:val="20"/>
          <w:szCs w:val="20"/>
        </w:rPr>
        <w:t xml:space="preserve"> - </w:t>
      </w:r>
      <w:r>
        <w:rPr>
          <w:rFonts w:ascii="Calibri" w:hAnsi="Calibri" w:cs="Calibri"/>
          <w:sz w:val="20"/>
          <w:szCs w:val="20"/>
        </w:rPr>
        <w:t>WINDHOEK</w:t>
      </w:r>
      <w:r w:rsidRPr="009D1EE4">
        <w:rPr>
          <w:rFonts w:ascii="Calibri" w:hAnsi="Calibri" w:cs="Calibri"/>
          <w:sz w:val="20"/>
          <w:szCs w:val="20"/>
        </w:rPr>
        <w:t xml:space="preserve"> </w:t>
      </w:r>
    </w:p>
    <w:p w:rsidR="005F35E2" w:rsidRDefault="005F35E2" w:rsidP="00D27228">
      <w:pPr>
        <w:pStyle w:val="Title"/>
        <w:jc w:val="both"/>
        <w:rPr>
          <w:rFonts w:ascii="Calibri" w:hAnsi="Calibri" w:cs="Calibri"/>
          <w:b w:val="0"/>
          <w:color w:val="000000" w:themeColor="text1"/>
          <w:sz w:val="20"/>
        </w:rPr>
      </w:pPr>
    </w:p>
    <w:p w:rsidR="005F35E2" w:rsidRDefault="005F35E2" w:rsidP="005F35E2">
      <w:pPr>
        <w:jc w:val="both"/>
        <w:rPr>
          <w:rFonts w:ascii="Calibri" w:hAnsi="Calibri" w:cs="Calibri"/>
          <w:b/>
          <w:sz w:val="20"/>
          <w:szCs w:val="20"/>
        </w:rPr>
      </w:pPr>
      <w:r>
        <w:rPr>
          <w:rFonts w:ascii="Calibri" w:hAnsi="Calibri" w:cs="Calibri"/>
          <w:b/>
          <w:sz w:val="20"/>
          <w:szCs w:val="20"/>
        </w:rPr>
        <w:t>DEPARTURE DATES</w:t>
      </w:r>
    </w:p>
    <w:tbl>
      <w:tblPr>
        <w:tblStyle w:val="TableGrid"/>
        <w:tblW w:w="0" w:type="auto"/>
        <w:tblLook w:val="04A0"/>
      </w:tblPr>
      <w:tblGrid>
        <w:gridCol w:w="902"/>
        <w:gridCol w:w="758"/>
        <w:gridCol w:w="749"/>
        <w:gridCol w:w="775"/>
        <w:gridCol w:w="761"/>
        <w:gridCol w:w="763"/>
        <w:gridCol w:w="746"/>
        <w:gridCol w:w="771"/>
        <w:gridCol w:w="737"/>
        <w:gridCol w:w="908"/>
        <w:gridCol w:w="796"/>
        <w:gridCol w:w="1005"/>
        <w:gridCol w:w="893"/>
      </w:tblGrid>
      <w:tr w:rsidR="009A7876" w:rsidRPr="000105A8" w:rsidTr="00606D62">
        <w:tc>
          <w:tcPr>
            <w:tcW w:w="902" w:type="dxa"/>
          </w:tcPr>
          <w:p w:rsidR="005F35E2" w:rsidRPr="000105A8" w:rsidRDefault="005F35E2" w:rsidP="005F35E2">
            <w:pPr>
              <w:jc w:val="both"/>
              <w:rPr>
                <w:rFonts w:ascii="Calibri" w:hAnsi="Calibri" w:cs="Calibri"/>
                <w:b/>
                <w:sz w:val="18"/>
                <w:szCs w:val="18"/>
              </w:rPr>
            </w:pPr>
          </w:p>
        </w:tc>
        <w:tc>
          <w:tcPr>
            <w:tcW w:w="764"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Nov</w:t>
            </w:r>
            <w:r w:rsidR="005F35E2">
              <w:rPr>
                <w:rFonts w:ascii="Calibri" w:hAnsi="Calibri" w:cs="Calibri"/>
                <w:b/>
                <w:sz w:val="18"/>
                <w:szCs w:val="18"/>
              </w:rPr>
              <w:t>1</w:t>
            </w:r>
            <w:r w:rsidR="009A7876">
              <w:rPr>
                <w:rFonts w:ascii="Calibri" w:hAnsi="Calibri" w:cs="Calibri"/>
                <w:b/>
                <w:sz w:val="18"/>
                <w:szCs w:val="18"/>
              </w:rPr>
              <w:t>7</w:t>
            </w:r>
          </w:p>
        </w:tc>
        <w:tc>
          <w:tcPr>
            <w:tcW w:w="756"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Dec</w:t>
            </w:r>
            <w:r w:rsidR="005F35E2">
              <w:rPr>
                <w:rFonts w:ascii="Calibri" w:hAnsi="Calibri" w:cs="Calibri"/>
                <w:b/>
                <w:sz w:val="18"/>
                <w:szCs w:val="18"/>
              </w:rPr>
              <w:t>1</w:t>
            </w:r>
            <w:r w:rsidR="009A7876">
              <w:rPr>
                <w:rFonts w:ascii="Calibri" w:hAnsi="Calibri" w:cs="Calibri"/>
                <w:b/>
                <w:sz w:val="18"/>
                <w:szCs w:val="18"/>
              </w:rPr>
              <w:t>7</w:t>
            </w:r>
          </w:p>
        </w:tc>
        <w:tc>
          <w:tcPr>
            <w:tcW w:w="787"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Jan</w:t>
            </w:r>
            <w:r w:rsidR="005F35E2">
              <w:rPr>
                <w:rFonts w:ascii="Calibri" w:hAnsi="Calibri" w:cs="Calibri"/>
                <w:b/>
                <w:sz w:val="18"/>
                <w:szCs w:val="18"/>
              </w:rPr>
              <w:t>1</w:t>
            </w:r>
            <w:r w:rsidR="009A7876">
              <w:rPr>
                <w:rFonts w:ascii="Calibri" w:hAnsi="Calibri" w:cs="Calibri"/>
                <w:b/>
                <w:sz w:val="18"/>
                <w:szCs w:val="18"/>
              </w:rPr>
              <w:t>8</w:t>
            </w:r>
          </w:p>
        </w:tc>
        <w:tc>
          <w:tcPr>
            <w:tcW w:w="769"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Feb1</w:t>
            </w:r>
            <w:r w:rsidR="009A7876">
              <w:rPr>
                <w:rFonts w:ascii="Calibri" w:hAnsi="Calibri" w:cs="Calibri"/>
                <w:b/>
                <w:sz w:val="18"/>
                <w:szCs w:val="18"/>
              </w:rPr>
              <w:t>8</w:t>
            </w:r>
          </w:p>
        </w:tc>
        <w:tc>
          <w:tcPr>
            <w:tcW w:w="768"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Mar</w:t>
            </w:r>
            <w:r w:rsidR="005F35E2">
              <w:rPr>
                <w:rFonts w:ascii="Calibri" w:hAnsi="Calibri" w:cs="Calibri"/>
                <w:b/>
                <w:sz w:val="18"/>
                <w:szCs w:val="18"/>
              </w:rPr>
              <w:t>1</w:t>
            </w:r>
            <w:r w:rsidR="009A7876">
              <w:rPr>
                <w:rFonts w:ascii="Calibri" w:hAnsi="Calibri" w:cs="Calibri"/>
                <w:b/>
                <w:sz w:val="18"/>
                <w:szCs w:val="18"/>
              </w:rPr>
              <w:t>8</w:t>
            </w:r>
          </w:p>
        </w:tc>
        <w:tc>
          <w:tcPr>
            <w:tcW w:w="753"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Apr1</w:t>
            </w:r>
            <w:r w:rsidR="009A7876">
              <w:rPr>
                <w:rFonts w:ascii="Calibri" w:hAnsi="Calibri" w:cs="Calibri"/>
                <w:b/>
                <w:sz w:val="18"/>
                <w:szCs w:val="18"/>
              </w:rPr>
              <w:t>8</w:t>
            </w:r>
          </w:p>
        </w:tc>
        <w:tc>
          <w:tcPr>
            <w:tcW w:w="775"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May</w:t>
            </w:r>
            <w:r w:rsidR="005F35E2">
              <w:rPr>
                <w:rFonts w:ascii="Calibri" w:hAnsi="Calibri" w:cs="Calibri"/>
                <w:b/>
                <w:sz w:val="18"/>
                <w:szCs w:val="18"/>
              </w:rPr>
              <w:t>1</w:t>
            </w:r>
            <w:r w:rsidR="009A7876">
              <w:rPr>
                <w:rFonts w:ascii="Calibri" w:hAnsi="Calibri" w:cs="Calibri"/>
                <w:b/>
                <w:sz w:val="18"/>
                <w:szCs w:val="18"/>
              </w:rPr>
              <w:t>8</w:t>
            </w:r>
          </w:p>
        </w:tc>
        <w:tc>
          <w:tcPr>
            <w:tcW w:w="745"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Jun</w:t>
            </w:r>
            <w:r w:rsidR="005F35E2">
              <w:rPr>
                <w:rFonts w:ascii="Calibri" w:hAnsi="Calibri" w:cs="Calibri"/>
                <w:b/>
                <w:sz w:val="18"/>
                <w:szCs w:val="18"/>
              </w:rPr>
              <w:t>1</w:t>
            </w:r>
            <w:r w:rsidR="009A7876">
              <w:rPr>
                <w:rFonts w:ascii="Calibri" w:hAnsi="Calibri" w:cs="Calibri"/>
                <w:b/>
                <w:sz w:val="18"/>
                <w:szCs w:val="18"/>
              </w:rPr>
              <w:t>8</w:t>
            </w:r>
          </w:p>
        </w:tc>
        <w:tc>
          <w:tcPr>
            <w:tcW w:w="798"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Jul</w:t>
            </w:r>
            <w:r w:rsidR="005F35E2">
              <w:rPr>
                <w:rFonts w:ascii="Calibri" w:hAnsi="Calibri" w:cs="Calibri"/>
                <w:b/>
                <w:sz w:val="18"/>
                <w:szCs w:val="18"/>
              </w:rPr>
              <w:t>1</w:t>
            </w:r>
            <w:r w:rsidR="009A7876">
              <w:rPr>
                <w:rFonts w:ascii="Calibri" w:hAnsi="Calibri" w:cs="Calibri"/>
                <w:b/>
                <w:sz w:val="18"/>
                <w:szCs w:val="18"/>
              </w:rPr>
              <w:t>8</w:t>
            </w:r>
          </w:p>
        </w:tc>
        <w:tc>
          <w:tcPr>
            <w:tcW w:w="798"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Aug</w:t>
            </w:r>
            <w:r w:rsidR="005F35E2">
              <w:rPr>
                <w:rFonts w:ascii="Calibri" w:hAnsi="Calibri" w:cs="Calibri"/>
                <w:b/>
                <w:sz w:val="18"/>
                <w:szCs w:val="18"/>
              </w:rPr>
              <w:t>1</w:t>
            </w:r>
            <w:r w:rsidR="009A7876">
              <w:rPr>
                <w:rFonts w:ascii="Calibri" w:hAnsi="Calibri" w:cs="Calibri"/>
                <w:b/>
                <w:sz w:val="18"/>
                <w:szCs w:val="18"/>
              </w:rPr>
              <w:t>8</w:t>
            </w:r>
          </w:p>
        </w:tc>
        <w:tc>
          <w:tcPr>
            <w:tcW w:w="1036"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Sep</w:t>
            </w:r>
            <w:r w:rsidR="005F35E2">
              <w:rPr>
                <w:rFonts w:ascii="Calibri" w:hAnsi="Calibri" w:cs="Calibri"/>
                <w:b/>
                <w:sz w:val="18"/>
                <w:szCs w:val="18"/>
              </w:rPr>
              <w:t>1</w:t>
            </w:r>
            <w:r w:rsidR="009A7876">
              <w:rPr>
                <w:rFonts w:ascii="Calibri" w:hAnsi="Calibri" w:cs="Calibri"/>
                <w:b/>
                <w:sz w:val="18"/>
                <w:szCs w:val="18"/>
              </w:rPr>
              <w:t>8</w:t>
            </w:r>
          </w:p>
        </w:tc>
        <w:tc>
          <w:tcPr>
            <w:tcW w:w="913" w:type="dxa"/>
          </w:tcPr>
          <w:p w:rsidR="005F35E2" w:rsidRPr="000105A8" w:rsidRDefault="00FA48D7" w:rsidP="009A7876">
            <w:pPr>
              <w:jc w:val="both"/>
              <w:rPr>
                <w:rFonts w:ascii="Calibri" w:hAnsi="Calibri" w:cs="Calibri"/>
                <w:b/>
                <w:sz w:val="18"/>
                <w:szCs w:val="18"/>
              </w:rPr>
            </w:pPr>
            <w:r>
              <w:rPr>
                <w:rFonts w:ascii="Calibri" w:hAnsi="Calibri" w:cs="Calibri"/>
                <w:b/>
                <w:sz w:val="18"/>
                <w:szCs w:val="18"/>
              </w:rPr>
              <w:t>Oct</w:t>
            </w:r>
            <w:r w:rsidR="005F35E2">
              <w:rPr>
                <w:rFonts w:ascii="Calibri" w:hAnsi="Calibri" w:cs="Calibri"/>
                <w:b/>
                <w:sz w:val="18"/>
                <w:szCs w:val="18"/>
              </w:rPr>
              <w:t>1</w:t>
            </w:r>
            <w:r w:rsidR="009A7876">
              <w:rPr>
                <w:rFonts w:ascii="Calibri" w:hAnsi="Calibri" w:cs="Calibri"/>
                <w:b/>
                <w:sz w:val="18"/>
                <w:szCs w:val="18"/>
              </w:rPr>
              <w:t>8</w:t>
            </w:r>
          </w:p>
        </w:tc>
      </w:tr>
      <w:tr w:rsidR="009A7876" w:rsidTr="009A7876">
        <w:tc>
          <w:tcPr>
            <w:tcW w:w="902" w:type="dxa"/>
          </w:tcPr>
          <w:p w:rsidR="009A7876" w:rsidRDefault="009A7876" w:rsidP="005F35E2">
            <w:pPr>
              <w:jc w:val="both"/>
              <w:rPr>
                <w:rFonts w:ascii="Calibri" w:hAnsi="Calibri" w:cs="Calibri"/>
                <w:b/>
                <w:sz w:val="20"/>
                <w:szCs w:val="20"/>
              </w:rPr>
            </w:pPr>
            <w:r>
              <w:rPr>
                <w:rFonts w:ascii="Calibri" w:hAnsi="Calibri" w:cs="Calibri"/>
                <w:b/>
                <w:sz w:val="20"/>
                <w:szCs w:val="20"/>
              </w:rPr>
              <w:t>Ger/Eng</w:t>
            </w:r>
          </w:p>
        </w:tc>
        <w:tc>
          <w:tcPr>
            <w:tcW w:w="764"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13</w:t>
            </w:r>
          </w:p>
        </w:tc>
        <w:tc>
          <w:tcPr>
            <w:tcW w:w="756"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11</w:t>
            </w:r>
          </w:p>
        </w:tc>
        <w:tc>
          <w:tcPr>
            <w:tcW w:w="787"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15</w:t>
            </w:r>
          </w:p>
        </w:tc>
        <w:tc>
          <w:tcPr>
            <w:tcW w:w="769"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5;19</w:t>
            </w:r>
          </w:p>
        </w:tc>
        <w:tc>
          <w:tcPr>
            <w:tcW w:w="768"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5;19</w:t>
            </w:r>
          </w:p>
        </w:tc>
        <w:tc>
          <w:tcPr>
            <w:tcW w:w="753"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9;23</w:t>
            </w:r>
          </w:p>
        </w:tc>
        <w:tc>
          <w:tcPr>
            <w:tcW w:w="775"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7;21</w:t>
            </w:r>
          </w:p>
        </w:tc>
        <w:tc>
          <w:tcPr>
            <w:tcW w:w="745"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4;18</w:t>
            </w:r>
          </w:p>
        </w:tc>
        <w:tc>
          <w:tcPr>
            <w:tcW w:w="798"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2;9;23;30</w:t>
            </w:r>
          </w:p>
        </w:tc>
        <w:tc>
          <w:tcPr>
            <w:tcW w:w="798"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6;20;27</w:t>
            </w:r>
          </w:p>
        </w:tc>
        <w:tc>
          <w:tcPr>
            <w:tcW w:w="1036"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3;17</w:t>
            </w:r>
          </w:p>
        </w:tc>
        <w:tc>
          <w:tcPr>
            <w:tcW w:w="913" w:type="dxa"/>
            <w:vAlign w:val="center"/>
          </w:tcPr>
          <w:p w:rsidR="009A7876" w:rsidRPr="002C3360" w:rsidRDefault="009A7876" w:rsidP="009A7876">
            <w:pPr>
              <w:jc w:val="center"/>
              <w:rPr>
                <w:rFonts w:ascii="Calibri" w:hAnsi="Calibri" w:cs="Calibri"/>
                <w:snapToGrid w:val="0"/>
                <w:color w:val="000000"/>
                <w:sz w:val="18"/>
                <w:szCs w:val="18"/>
              </w:rPr>
            </w:pPr>
            <w:r>
              <w:rPr>
                <w:rFonts w:ascii="Calibri" w:hAnsi="Calibri" w:cs="Calibri"/>
                <w:snapToGrid w:val="0"/>
                <w:color w:val="000000"/>
                <w:sz w:val="18"/>
                <w:szCs w:val="18"/>
              </w:rPr>
              <w:t>1;8;22</w:t>
            </w:r>
          </w:p>
        </w:tc>
      </w:tr>
    </w:tbl>
    <w:p w:rsidR="005F35E2" w:rsidRDefault="005F35E2" w:rsidP="005F35E2">
      <w:pPr>
        <w:jc w:val="both"/>
        <w:rPr>
          <w:rFonts w:ascii="Calibri" w:hAnsi="Calibri" w:cs="Calibri"/>
          <w:b/>
          <w:sz w:val="20"/>
          <w:szCs w:val="20"/>
        </w:rPr>
      </w:pPr>
    </w:p>
    <w:p w:rsidR="00606D62" w:rsidRPr="00606D62" w:rsidRDefault="00D27228" w:rsidP="00D27228">
      <w:pPr>
        <w:pStyle w:val="Title"/>
        <w:jc w:val="both"/>
        <w:rPr>
          <w:rFonts w:ascii="Calibri" w:hAnsi="Calibri" w:cs="Calibri"/>
          <w:color w:val="000000" w:themeColor="text1"/>
          <w:sz w:val="20"/>
        </w:rPr>
      </w:pPr>
      <w:r w:rsidRPr="00606D62">
        <w:rPr>
          <w:rFonts w:ascii="Calibri" w:hAnsi="Calibri" w:cs="Calibri"/>
          <w:color w:val="000000" w:themeColor="text1"/>
          <w:sz w:val="20"/>
        </w:rPr>
        <w:t>I</w:t>
      </w:r>
      <w:r w:rsidR="00606D62" w:rsidRPr="00606D62">
        <w:rPr>
          <w:rFonts w:ascii="Calibri" w:hAnsi="Calibri" w:cs="Calibri"/>
          <w:color w:val="000000" w:themeColor="text1"/>
          <w:sz w:val="20"/>
        </w:rPr>
        <w:t>NCLUDES</w:t>
      </w:r>
    </w:p>
    <w:p w:rsidR="00D27228" w:rsidRDefault="00606D62" w:rsidP="00D27228">
      <w:pPr>
        <w:pStyle w:val="Title"/>
        <w:jc w:val="both"/>
        <w:rPr>
          <w:rFonts w:ascii="Calibri" w:hAnsi="Calibri" w:cs="Calibri"/>
          <w:b w:val="0"/>
          <w:color w:val="000000" w:themeColor="text1"/>
          <w:sz w:val="20"/>
        </w:rPr>
      </w:pPr>
      <w:r>
        <w:rPr>
          <w:rFonts w:ascii="Calibri" w:hAnsi="Calibri" w:cs="Calibri"/>
          <w:b w:val="0"/>
          <w:color w:val="000000" w:themeColor="text1"/>
          <w:sz w:val="20"/>
        </w:rPr>
        <w:t>1</w:t>
      </w:r>
      <w:r w:rsidR="00D27228" w:rsidRPr="005F35E2">
        <w:rPr>
          <w:rFonts w:ascii="Calibri" w:hAnsi="Calibri" w:cs="Calibri"/>
          <w:b w:val="0"/>
          <w:color w:val="000000" w:themeColor="text1"/>
          <w:sz w:val="20"/>
        </w:rPr>
        <w:t xml:space="preserve">3 </w:t>
      </w:r>
      <w:r>
        <w:rPr>
          <w:rFonts w:ascii="Calibri" w:hAnsi="Calibri" w:cs="Calibri"/>
          <w:b w:val="0"/>
          <w:color w:val="000000" w:themeColor="text1"/>
          <w:sz w:val="20"/>
        </w:rPr>
        <w:t>b</w:t>
      </w:r>
      <w:r w:rsidR="00D27228" w:rsidRPr="005F35E2">
        <w:rPr>
          <w:rFonts w:ascii="Calibri" w:hAnsi="Calibri" w:cs="Calibri"/>
          <w:b w:val="0"/>
          <w:color w:val="000000" w:themeColor="text1"/>
          <w:sz w:val="20"/>
        </w:rPr>
        <w:t>reakfast</w:t>
      </w:r>
      <w:r w:rsidR="00851B5F" w:rsidRPr="005F35E2">
        <w:rPr>
          <w:rFonts w:ascii="Calibri" w:hAnsi="Calibri" w:cs="Calibri"/>
          <w:b w:val="0"/>
          <w:color w:val="000000" w:themeColor="text1"/>
          <w:sz w:val="20"/>
        </w:rPr>
        <w:t>s</w:t>
      </w:r>
      <w:r w:rsidR="00D27228" w:rsidRPr="005F35E2">
        <w:rPr>
          <w:rFonts w:ascii="Calibri" w:hAnsi="Calibri" w:cs="Calibri"/>
          <w:b w:val="0"/>
          <w:color w:val="000000" w:themeColor="text1"/>
          <w:sz w:val="20"/>
        </w:rPr>
        <w:t xml:space="preserve">, 2 </w:t>
      </w:r>
      <w:r>
        <w:rPr>
          <w:rFonts w:ascii="Calibri" w:hAnsi="Calibri" w:cs="Calibri"/>
          <w:b w:val="0"/>
          <w:color w:val="000000" w:themeColor="text1"/>
          <w:sz w:val="20"/>
        </w:rPr>
        <w:t>l</w:t>
      </w:r>
      <w:r w:rsidR="005F35E2" w:rsidRPr="005F35E2">
        <w:rPr>
          <w:rFonts w:ascii="Calibri" w:hAnsi="Calibri" w:cs="Calibri"/>
          <w:b w:val="0"/>
          <w:color w:val="000000" w:themeColor="text1"/>
          <w:sz w:val="20"/>
        </w:rPr>
        <w:t>unch (</w:t>
      </w:r>
      <w:r w:rsidR="00D27228" w:rsidRPr="005F35E2">
        <w:rPr>
          <w:rFonts w:ascii="Calibri" w:hAnsi="Calibri" w:cs="Calibri"/>
          <w:b w:val="0"/>
          <w:color w:val="000000" w:themeColor="text1"/>
          <w:sz w:val="20"/>
        </w:rPr>
        <w:t>packs)</w:t>
      </w:r>
      <w:r w:rsidR="00851B5F" w:rsidRPr="005F35E2">
        <w:rPr>
          <w:rFonts w:ascii="Calibri" w:hAnsi="Calibri" w:cs="Calibri"/>
          <w:b w:val="0"/>
          <w:color w:val="000000" w:themeColor="text1"/>
          <w:sz w:val="20"/>
        </w:rPr>
        <w:t>,</w:t>
      </w:r>
      <w:r>
        <w:rPr>
          <w:rFonts w:ascii="Calibri" w:hAnsi="Calibri" w:cs="Calibri"/>
          <w:b w:val="0"/>
          <w:color w:val="000000" w:themeColor="text1"/>
          <w:sz w:val="20"/>
        </w:rPr>
        <w:t xml:space="preserve"> 12 d</w:t>
      </w:r>
      <w:r w:rsidR="00D27228" w:rsidRPr="005F35E2">
        <w:rPr>
          <w:rFonts w:ascii="Calibri" w:hAnsi="Calibri" w:cs="Calibri"/>
          <w:b w:val="0"/>
          <w:color w:val="000000" w:themeColor="text1"/>
          <w:sz w:val="20"/>
        </w:rPr>
        <w:t>inner</w:t>
      </w:r>
      <w:r w:rsidR="00851B5F" w:rsidRPr="005F35E2">
        <w:rPr>
          <w:rFonts w:ascii="Calibri" w:hAnsi="Calibri" w:cs="Calibri"/>
          <w:b w:val="0"/>
          <w:color w:val="000000" w:themeColor="text1"/>
          <w:sz w:val="20"/>
        </w:rPr>
        <w:t>s</w:t>
      </w:r>
      <w:r>
        <w:rPr>
          <w:rFonts w:ascii="Calibri" w:hAnsi="Calibri" w:cs="Calibri"/>
          <w:b w:val="0"/>
          <w:color w:val="000000" w:themeColor="text1"/>
          <w:sz w:val="20"/>
        </w:rPr>
        <w:t>, a</w:t>
      </w:r>
      <w:r w:rsidR="00D27228" w:rsidRPr="005F35E2">
        <w:rPr>
          <w:rFonts w:ascii="Calibri" w:hAnsi="Calibri" w:cs="Calibri"/>
          <w:b w:val="0"/>
          <w:color w:val="000000" w:themeColor="text1"/>
          <w:sz w:val="20"/>
        </w:rPr>
        <w:t>ccommodation, bottled water on board, transport in air-conditioned vehicles, porterage, entrance fees and sightseeing as specified.</w:t>
      </w:r>
    </w:p>
    <w:p w:rsidR="003A4961" w:rsidRDefault="003A4961" w:rsidP="00D27228">
      <w:pPr>
        <w:pStyle w:val="Title"/>
        <w:jc w:val="both"/>
        <w:rPr>
          <w:rFonts w:ascii="Calibri" w:hAnsi="Calibri" w:cs="Calibri"/>
          <w:b w:val="0"/>
          <w:color w:val="000000" w:themeColor="text1"/>
          <w:sz w:val="20"/>
        </w:rPr>
      </w:pPr>
    </w:p>
    <w:p w:rsidR="003A4961" w:rsidRDefault="003A4961" w:rsidP="003A4961">
      <w:pPr>
        <w:jc w:val="both"/>
        <w:rPr>
          <w:rFonts w:ascii="Calibri" w:hAnsi="Calibri" w:cs="Calibri"/>
          <w:b/>
          <w:sz w:val="20"/>
          <w:szCs w:val="20"/>
        </w:rPr>
      </w:pPr>
      <w:r>
        <w:rPr>
          <w:rFonts w:ascii="Calibri" w:hAnsi="Calibri" w:cs="Calibri"/>
          <w:b/>
          <w:sz w:val="20"/>
          <w:szCs w:val="20"/>
        </w:rPr>
        <w:t>VISA REQUIREMENTS</w:t>
      </w:r>
    </w:p>
    <w:p w:rsidR="003A4961" w:rsidRPr="003A4961" w:rsidRDefault="003A4961" w:rsidP="003A4961">
      <w:pPr>
        <w:pStyle w:val="Title"/>
        <w:jc w:val="both"/>
        <w:rPr>
          <w:rFonts w:ascii="Calibri" w:hAnsi="Calibri" w:cs="Calibri"/>
          <w:b w:val="0"/>
          <w:color w:val="000000" w:themeColor="text1"/>
          <w:sz w:val="20"/>
        </w:rPr>
      </w:pPr>
      <w:r w:rsidRPr="003A4961">
        <w:rPr>
          <w:rFonts w:ascii="Calibri" w:hAnsi="Calibri" w:cs="Calibri"/>
          <w:b w:val="0"/>
          <w:sz w:val="20"/>
        </w:rPr>
        <w:t>Please check visa requirements, as certain nationalities may require visas in order to travel through Namibia</w:t>
      </w:r>
    </w:p>
    <w:p w:rsidR="00D27228" w:rsidRDefault="00D27228" w:rsidP="00D27228">
      <w:pPr>
        <w:pStyle w:val="Title"/>
        <w:jc w:val="both"/>
        <w:rPr>
          <w:rFonts w:ascii="Calibri" w:hAnsi="Calibri" w:cs="Calibri"/>
          <w:b w:val="0"/>
          <w:color w:val="000000" w:themeColor="text1"/>
          <w:sz w:val="20"/>
        </w:rPr>
      </w:pPr>
    </w:p>
    <w:p w:rsidR="00606D62" w:rsidRPr="009D1EE4" w:rsidRDefault="00606D62" w:rsidP="00606D62">
      <w:pPr>
        <w:rPr>
          <w:rFonts w:ascii="Calibri" w:hAnsi="Calibri" w:cs="Calibri"/>
          <w:b/>
          <w:sz w:val="20"/>
          <w:szCs w:val="20"/>
        </w:rPr>
      </w:pPr>
      <w:r w:rsidRPr="009D1EE4">
        <w:rPr>
          <w:rFonts w:ascii="Calibri" w:hAnsi="Calibri" w:cs="Calibri"/>
          <w:b/>
          <w:sz w:val="20"/>
          <w:szCs w:val="20"/>
        </w:rPr>
        <w:t>LANGUAGE</w:t>
      </w:r>
    </w:p>
    <w:p w:rsidR="00606D62" w:rsidRPr="009D1EE4" w:rsidRDefault="00606D62" w:rsidP="00606D62">
      <w:pPr>
        <w:rPr>
          <w:rFonts w:ascii="Calibri" w:hAnsi="Calibri" w:cs="Calibri"/>
          <w:sz w:val="20"/>
          <w:szCs w:val="20"/>
        </w:rPr>
      </w:pPr>
      <w:r w:rsidRPr="009D1EE4">
        <w:rPr>
          <w:rFonts w:ascii="Calibri" w:hAnsi="Calibri" w:cs="Calibri"/>
          <w:sz w:val="20"/>
          <w:szCs w:val="20"/>
        </w:rPr>
        <w:t xml:space="preserve">All departures </w:t>
      </w:r>
      <w:r>
        <w:rPr>
          <w:rFonts w:ascii="Calibri" w:hAnsi="Calibri" w:cs="Calibri"/>
          <w:sz w:val="20"/>
          <w:szCs w:val="20"/>
        </w:rPr>
        <w:t xml:space="preserve">are </w:t>
      </w:r>
      <w:r w:rsidRPr="009D1EE4">
        <w:rPr>
          <w:rFonts w:ascii="Calibri" w:hAnsi="Calibri" w:cs="Calibri"/>
          <w:sz w:val="20"/>
          <w:szCs w:val="20"/>
        </w:rPr>
        <w:t xml:space="preserve">in </w:t>
      </w:r>
      <w:r>
        <w:rPr>
          <w:rFonts w:ascii="Calibri" w:hAnsi="Calibri" w:cs="Calibri"/>
          <w:sz w:val="20"/>
          <w:szCs w:val="20"/>
        </w:rPr>
        <w:t xml:space="preserve">dual language </w:t>
      </w:r>
      <w:r w:rsidRPr="009D1EE4">
        <w:rPr>
          <w:rFonts w:ascii="Calibri" w:hAnsi="Calibri" w:cs="Calibri"/>
          <w:sz w:val="20"/>
          <w:szCs w:val="20"/>
        </w:rPr>
        <w:t xml:space="preserve">German/English </w:t>
      </w:r>
      <w:r>
        <w:rPr>
          <w:rFonts w:ascii="Calibri" w:hAnsi="Calibri" w:cs="Calibri"/>
          <w:sz w:val="20"/>
          <w:szCs w:val="20"/>
        </w:rPr>
        <w:t>commentary</w:t>
      </w:r>
    </w:p>
    <w:p w:rsidR="00D27228" w:rsidRPr="005F35E2" w:rsidRDefault="00D27228" w:rsidP="00D27228">
      <w:pPr>
        <w:pStyle w:val="Title"/>
        <w:jc w:val="both"/>
        <w:rPr>
          <w:rFonts w:ascii="Calibri" w:hAnsi="Calibri" w:cs="Calibri"/>
          <w:color w:val="000000" w:themeColor="text1"/>
          <w:sz w:val="20"/>
        </w:rPr>
      </w:pPr>
    </w:p>
    <w:p w:rsidR="00D27228" w:rsidRDefault="00D27228" w:rsidP="00D27228">
      <w:pPr>
        <w:pStyle w:val="Title"/>
        <w:jc w:val="both"/>
        <w:rPr>
          <w:rFonts w:ascii="Calibri" w:hAnsi="Calibri" w:cs="Calibri"/>
          <w:b w:val="0"/>
          <w:color w:val="000000" w:themeColor="text1"/>
          <w:sz w:val="20"/>
        </w:rPr>
      </w:pPr>
      <w:r w:rsidRPr="005F35E2">
        <w:rPr>
          <w:rFonts w:ascii="Calibri" w:hAnsi="Calibri" w:cs="Calibri"/>
          <w:color w:val="000000" w:themeColor="text1"/>
          <w:sz w:val="20"/>
        </w:rPr>
        <w:t>Highlights:</w:t>
      </w:r>
      <w:r w:rsidRPr="005F35E2">
        <w:rPr>
          <w:rFonts w:ascii="Calibri" w:hAnsi="Calibri" w:cs="Calibri"/>
          <w:b w:val="0"/>
          <w:color w:val="000000" w:themeColor="text1"/>
          <w:sz w:val="20"/>
        </w:rPr>
        <w:t xml:space="preserve"> Kalahari</w:t>
      </w:r>
      <w:r w:rsidR="007F1B2B" w:rsidRPr="005F35E2">
        <w:rPr>
          <w:rFonts w:ascii="Calibri" w:hAnsi="Calibri" w:cs="Calibri"/>
          <w:b w:val="0"/>
          <w:color w:val="000000" w:themeColor="text1"/>
          <w:sz w:val="20"/>
        </w:rPr>
        <w:t xml:space="preserve"> </w:t>
      </w:r>
      <w:r w:rsidR="00606D62" w:rsidRPr="005F35E2">
        <w:rPr>
          <w:rFonts w:ascii="Calibri" w:hAnsi="Calibri" w:cs="Calibri"/>
          <w:b w:val="0"/>
          <w:color w:val="000000" w:themeColor="text1"/>
          <w:sz w:val="20"/>
        </w:rPr>
        <w:t>Desert,</w:t>
      </w:r>
      <w:r w:rsidRPr="005F35E2">
        <w:rPr>
          <w:rFonts w:ascii="Calibri" w:hAnsi="Calibri" w:cs="Calibri"/>
          <w:b w:val="0"/>
          <w:color w:val="000000" w:themeColor="text1"/>
          <w:sz w:val="20"/>
        </w:rPr>
        <w:t xml:space="preserve"> Quiver </w:t>
      </w:r>
      <w:r w:rsidR="00851B5F" w:rsidRPr="005F35E2">
        <w:rPr>
          <w:rFonts w:ascii="Calibri" w:hAnsi="Calibri" w:cs="Calibri"/>
          <w:b w:val="0"/>
          <w:color w:val="000000" w:themeColor="text1"/>
          <w:sz w:val="20"/>
        </w:rPr>
        <w:t>T</w:t>
      </w:r>
      <w:r w:rsidRPr="005F35E2">
        <w:rPr>
          <w:rFonts w:ascii="Calibri" w:hAnsi="Calibri" w:cs="Calibri"/>
          <w:b w:val="0"/>
          <w:color w:val="000000" w:themeColor="text1"/>
          <w:sz w:val="20"/>
        </w:rPr>
        <w:t xml:space="preserve">ree </w:t>
      </w:r>
      <w:r w:rsidR="00851B5F" w:rsidRPr="005F35E2">
        <w:rPr>
          <w:rFonts w:ascii="Calibri" w:hAnsi="Calibri" w:cs="Calibri"/>
          <w:b w:val="0"/>
          <w:color w:val="000000" w:themeColor="text1"/>
          <w:sz w:val="20"/>
        </w:rPr>
        <w:t>F</w:t>
      </w:r>
      <w:r w:rsidRPr="005F35E2">
        <w:rPr>
          <w:rFonts w:ascii="Calibri" w:hAnsi="Calibri" w:cs="Calibri"/>
          <w:b w:val="0"/>
          <w:color w:val="000000" w:themeColor="text1"/>
          <w:sz w:val="20"/>
        </w:rPr>
        <w:t>o</w:t>
      </w:r>
      <w:r w:rsidR="00851B5F" w:rsidRPr="005F35E2">
        <w:rPr>
          <w:rFonts w:ascii="Calibri" w:hAnsi="Calibri" w:cs="Calibri"/>
          <w:b w:val="0"/>
          <w:color w:val="000000" w:themeColor="text1"/>
          <w:sz w:val="20"/>
        </w:rPr>
        <w:t>rest, Fish River Canyon, Feral H</w:t>
      </w:r>
      <w:r w:rsidRPr="005F35E2">
        <w:rPr>
          <w:rFonts w:ascii="Calibri" w:hAnsi="Calibri" w:cs="Calibri"/>
          <w:b w:val="0"/>
          <w:color w:val="000000" w:themeColor="text1"/>
          <w:sz w:val="20"/>
        </w:rPr>
        <w:t>orses of the Namib, Aus Mountains, Namib Desert and Sossusvlei, Moon Landscape, Swakopmund, Damaraland, Damara village, Etosha National Park</w:t>
      </w:r>
    </w:p>
    <w:p w:rsidR="0016542C" w:rsidRDefault="0016542C" w:rsidP="00D27228">
      <w:pPr>
        <w:pStyle w:val="Title"/>
        <w:jc w:val="both"/>
        <w:rPr>
          <w:rFonts w:ascii="Calibri" w:hAnsi="Calibri" w:cs="Calibri"/>
          <w:b w:val="0"/>
          <w:color w:val="000000" w:themeColor="text1"/>
          <w:sz w:val="20"/>
        </w:rPr>
      </w:pPr>
    </w:p>
    <w:p w:rsidR="0016542C" w:rsidRPr="00D27228" w:rsidRDefault="0016542C" w:rsidP="0016542C">
      <w:pPr>
        <w:pStyle w:val="NoSpacing"/>
        <w:rPr>
          <w:rFonts w:cs="Calibri"/>
          <w:b/>
          <w:color w:val="000000" w:themeColor="text1"/>
          <w:sz w:val="20"/>
          <w:szCs w:val="20"/>
        </w:rPr>
      </w:pPr>
      <w:r w:rsidRPr="00D27228">
        <w:rPr>
          <w:rFonts w:cs="Calibri"/>
          <w:b/>
          <w:color w:val="000000" w:themeColor="text1"/>
          <w:sz w:val="20"/>
          <w:szCs w:val="20"/>
        </w:rPr>
        <w:t>Rates valid 01/11/201</w:t>
      </w:r>
      <w:r w:rsidR="009A7876">
        <w:rPr>
          <w:rFonts w:cs="Calibri"/>
          <w:b/>
          <w:color w:val="000000" w:themeColor="text1"/>
          <w:sz w:val="20"/>
          <w:szCs w:val="20"/>
        </w:rPr>
        <w:t>7</w:t>
      </w:r>
      <w:r>
        <w:rPr>
          <w:rFonts w:cs="Calibri"/>
          <w:b/>
          <w:color w:val="000000" w:themeColor="text1"/>
          <w:sz w:val="20"/>
          <w:szCs w:val="20"/>
        </w:rPr>
        <w:t xml:space="preserve"> - 3</w:t>
      </w:r>
      <w:r w:rsidRPr="00D27228">
        <w:rPr>
          <w:rFonts w:cs="Calibri"/>
          <w:b/>
          <w:color w:val="000000" w:themeColor="text1"/>
          <w:sz w:val="20"/>
          <w:szCs w:val="20"/>
        </w:rPr>
        <w:t>1/10/1</w:t>
      </w:r>
      <w:r w:rsidR="009A7876">
        <w:rPr>
          <w:rFonts w:cs="Calibri"/>
          <w:b/>
          <w:color w:val="000000" w:themeColor="text1"/>
          <w:sz w:val="20"/>
          <w:szCs w:val="20"/>
        </w:rPr>
        <w:t>8</w:t>
      </w:r>
    </w:p>
    <w:p w:rsidR="0016542C" w:rsidRPr="00D27228" w:rsidRDefault="0016542C" w:rsidP="0016542C">
      <w:pPr>
        <w:pStyle w:val="NoSpacing"/>
        <w:rPr>
          <w:rFonts w:cs="Calibri"/>
          <w:color w:val="000000" w:themeColor="text1"/>
          <w:sz w:val="20"/>
          <w:szCs w:val="20"/>
        </w:rPr>
      </w:pPr>
      <w:r w:rsidRPr="00D27228">
        <w:rPr>
          <w:rFonts w:cs="Calibri"/>
          <w:color w:val="000000" w:themeColor="text1"/>
          <w:sz w:val="20"/>
          <w:szCs w:val="20"/>
        </w:rPr>
        <w:t>NAD</w:t>
      </w:r>
      <w:r>
        <w:rPr>
          <w:rFonts w:cs="Calibri"/>
          <w:color w:val="000000" w:themeColor="text1"/>
          <w:sz w:val="20"/>
          <w:szCs w:val="20"/>
        </w:rPr>
        <w:t xml:space="preserve"> </w:t>
      </w:r>
      <w:r w:rsidR="008B3F3E">
        <w:rPr>
          <w:rFonts w:cs="Calibri"/>
          <w:color w:val="000000" w:themeColor="text1"/>
          <w:sz w:val="20"/>
          <w:szCs w:val="20"/>
        </w:rPr>
        <w:t>49 500</w:t>
      </w:r>
      <w:r w:rsidRPr="00D27228">
        <w:rPr>
          <w:rFonts w:cs="Calibri"/>
          <w:color w:val="000000" w:themeColor="text1"/>
          <w:sz w:val="20"/>
          <w:szCs w:val="20"/>
        </w:rPr>
        <w:t xml:space="preserve">.00 per person sharing </w:t>
      </w:r>
    </w:p>
    <w:p w:rsidR="0016542C" w:rsidRPr="00D27228" w:rsidRDefault="0016542C" w:rsidP="0016542C">
      <w:pPr>
        <w:pStyle w:val="NoSpacing"/>
        <w:rPr>
          <w:rFonts w:cs="Calibri"/>
          <w:color w:val="000000" w:themeColor="text1"/>
          <w:sz w:val="20"/>
          <w:szCs w:val="20"/>
        </w:rPr>
      </w:pPr>
      <w:r w:rsidRPr="00D27228">
        <w:rPr>
          <w:rFonts w:cs="Calibri"/>
          <w:color w:val="000000" w:themeColor="text1"/>
          <w:sz w:val="20"/>
          <w:szCs w:val="20"/>
        </w:rPr>
        <w:t>NAD</w:t>
      </w:r>
      <w:r>
        <w:rPr>
          <w:rFonts w:cs="Calibri"/>
          <w:color w:val="000000" w:themeColor="text1"/>
          <w:sz w:val="20"/>
          <w:szCs w:val="20"/>
        </w:rPr>
        <w:t xml:space="preserve"> </w:t>
      </w:r>
      <w:r w:rsidR="008B3F3E">
        <w:rPr>
          <w:rFonts w:cs="Calibri"/>
          <w:color w:val="000000" w:themeColor="text1"/>
          <w:sz w:val="20"/>
          <w:szCs w:val="20"/>
        </w:rPr>
        <w:t>54 100</w:t>
      </w:r>
      <w:r w:rsidRPr="00D27228">
        <w:rPr>
          <w:rFonts w:cs="Calibri"/>
          <w:color w:val="000000" w:themeColor="text1"/>
          <w:sz w:val="20"/>
          <w:szCs w:val="20"/>
        </w:rPr>
        <w:t>.00 per single person</w:t>
      </w:r>
    </w:p>
    <w:p w:rsidR="0016542C" w:rsidRDefault="0016542C" w:rsidP="0016542C">
      <w:pPr>
        <w:rPr>
          <w:rFonts w:ascii="Calibri" w:hAnsi="Calibri" w:cs="Calibri"/>
          <w:color w:val="000000" w:themeColor="text1"/>
          <w:sz w:val="20"/>
          <w:szCs w:val="20"/>
        </w:rPr>
      </w:pPr>
    </w:p>
    <w:p w:rsidR="00EA4872" w:rsidRPr="008B3F3E" w:rsidRDefault="00EA4872" w:rsidP="00EA4872">
      <w:pPr>
        <w:rPr>
          <w:rFonts w:ascii="Calibri" w:hAnsi="Calibri" w:cs="Calibri"/>
          <w:b/>
          <w:color w:val="000000" w:themeColor="text1"/>
          <w:sz w:val="20"/>
          <w:szCs w:val="20"/>
        </w:rPr>
      </w:pPr>
      <w:r w:rsidRPr="008B3F3E">
        <w:rPr>
          <w:rFonts w:ascii="Calibri" w:hAnsi="Calibri" w:cs="Calibri"/>
          <w:b/>
          <w:color w:val="000000" w:themeColor="text1"/>
          <w:sz w:val="20"/>
          <w:szCs w:val="20"/>
        </w:rPr>
        <w:t xml:space="preserve">Option to upgrade to Etosha Safari </w:t>
      </w:r>
      <w:r w:rsidR="004861E8" w:rsidRPr="008B3F3E">
        <w:rPr>
          <w:rFonts w:ascii="Calibri" w:hAnsi="Calibri" w:cs="Calibri"/>
          <w:b/>
          <w:color w:val="000000" w:themeColor="text1"/>
          <w:sz w:val="20"/>
          <w:szCs w:val="20"/>
        </w:rPr>
        <w:t>Lodge</w:t>
      </w:r>
      <w:r w:rsidRPr="008B3F3E">
        <w:rPr>
          <w:rFonts w:ascii="Calibri" w:hAnsi="Calibri" w:cs="Calibri"/>
          <w:b/>
          <w:color w:val="000000" w:themeColor="text1"/>
          <w:sz w:val="20"/>
          <w:szCs w:val="20"/>
        </w:rPr>
        <w:t xml:space="preserve"> on Day 11 &amp; 12 (subject to availability at the time of booking) at an additional cost of NAD </w:t>
      </w:r>
      <w:r w:rsidR="008B3F3E">
        <w:rPr>
          <w:rFonts w:ascii="Calibri" w:hAnsi="Calibri" w:cs="Calibri"/>
          <w:b/>
          <w:color w:val="000000" w:themeColor="text1"/>
          <w:sz w:val="20"/>
          <w:szCs w:val="20"/>
        </w:rPr>
        <w:t>770</w:t>
      </w:r>
      <w:r w:rsidRPr="008B3F3E">
        <w:rPr>
          <w:rFonts w:ascii="Calibri" w:hAnsi="Calibri" w:cs="Calibri"/>
          <w:b/>
          <w:color w:val="000000" w:themeColor="text1"/>
          <w:sz w:val="20"/>
          <w:szCs w:val="20"/>
        </w:rPr>
        <w:t>.00 per person sharing / NAD</w:t>
      </w:r>
      <w:r w:rsidR="008B3F3E">
        <w:rPr>
          <w:rFonts w:ascii="Calibri" w:hAnsi="Calibri" w:cs="Calibri"/>
          <w:b/>
          <w:color w:val="000000" w:themeColor="text1"/>
          <w:sz w:val="20"/>
          <w:szCs w:val="20"/>
        </w:rPr>
        <w:t xml:space="preserve"> 950</w:t>
      </w:r>
      <w:r w:rsidR="009A7876" w:rsidRPr="008B3F3E">
        <w:rPr>
          <w:rFonts w:ascii="Calibri" w:hAnsi="Calibri" w:cs="Calibri"/>
          <w:b/>
          <w:color w:val="000000" w:themeColor="text1"/>
          <w:sz w:val="20"/>
          <w:szCs w:val="20"/>
        </w:rPr>
        <w:t>.</w:t>
      </w:r>
      <w:r w:rsidRPr="008B3F3E">
        <w:rPr>
          <w:rFonts w:ascii="Calibri" w:hAnsi="Calibri" w:cs="Calibri"/>
          <w:b/>
          <w:color w:val="000000" w:themeColor="text1"/>
          <w:sz w:val="20"/>
          <w:szCs w:val="20"/>
        </w:rPr>
        <w:t xml:space="preserve">00 per single person  </w:t>
      </w:r>
    </w:p>
    <w:p w:rsidR="00EA4872" w:rsidRDefault="00EA4872" w:rsidP="00EA4872">
      <w:pPr>
        <w:rPr>
          <w:rFonts w:ascii="Calibri" w:hAnsi="Calibri" w:cs="Calibri"/>
          <w:color w:val="000000" w:themeColor="text1"/>
          <w:sz w:val="20"/>
          <w:szCs w:val="20"/>
        </w:rPr>
      </w:pPr>
    </w:p>
    <w:p w:rsidR="0016542C" w:rsidRPr="0016542C" w:rsidRDefault="0016542C" w:rsidP="0016542C">
      <w:pPr>
        <w:rPr>
          <w:rFonts w:ascii="Calibri" w:hAnsi="Calibri" w:cs="Calibri"/>
          <w:b/>
          <w:color w:val="000000" w:themeColor="text1"/>
          <w:sz w:val="20"/>
          <w:szCs w:val="20"/>
        </w:rPr>
      </w:pPr>
      <w:r w:rsidRPr="0016542C">
        <w:rPr>
          <w:rFonts w:ascii="Calibri" w:hAnsi="Calibri" w:cs="Calibri"/>
          <w:b/>
          <w:color w:val="000000" w:themeColor="text1"/>
          <w:sz w:val="20"/>
          <w:szCs w:val="20"/>
        </w:rPr>
        <w:t>Accommodation used:</w:t>
      </w:r>
    </w:p>
    <w:p w:rsidR="009934E9" w:rsidRDefault="009934E9" w:rsidP="0016542C">
      <w:pPr>
        <w:rPr>
          <w:rFonts w:ascii="Calibri" w:hAnsi="Calibri" w:cs="Calibri"/>
          <w:color w:val="000000" w:themeColor="text1"/>
          <w:sz w:val="20"/>
          <w:szCs w:val="20"/>
        </w:rPr>
      </w:pPr>
      <w:r>
        <w:rPr>
          <w:rFonts w:ascii="Calibri" w:hAnsi="Calibri" w:cs="Calibri"/>
          <w:color w:val="000000" w:themeColor="text1"/>
          <w:sz w:val="20"/>
          <w:szCs w:val="20"/>
        </w:rPr>
        <w:t>Kalahari Anib Lodge or similar x 1 night</w:t>
      </w:r>
    </w:p>
    <w:p w:rsidR="0016542C" w:rsidRDefault="009934E9" w:rsidP="0016542C">
      <w:pPr>
        <w:rPr>
          <w:rFonts w:ascii="Calibri" w:hAnsi="Calibri" w:cs="Calibri"/>
          <w:color w:val="000000" w:themeColor="text1"/>
          <w:sz w:val="20"/>
          <w:szCs w:val="20"/>
        </w:rPr>
      </w:pPr>
      <w:r w:rsidRPr="006C1361">
        <w:rPr>
          <w:rFonts w:ascii="Calibri" w:hAnsi="Calibri" w:cs="Calibri"/>
          <w:color w:val="000000" w:themeColor="text1"/>
          <w:sz w:val="20"/>
        </w:rPr>
        <w:t>Cañon Roadhouse or similar</w:t>
      </w:r>
      <w:r>
        <w:rPr>
          <w:rFonts w:ascii="Calibri" w:hAnsi="Calibri" w:cs="Calibri"/>
          <w:color w:val="000000" w:themeColor="text1"/>
          <w:sz w:val="20"/>
        </w:rPr>
        <w:t xml:space="preserve"> x 1 night</w:t>
      </w:r>
      <w:r>
        <w:rPr>
          <w:rFonts w:ascii="Calibri" w:hAnsi="Calibri" w:cs="Calibri"/>
          <w:color w:val="000000" w:themeColor="text1"/>
          <w:sz w:val="20"/>
          <w:szCs w:val="20"/>
        </w:rPr>
        <w:t xml:space="preserve"> </w:t>
      </w:r>
    </w:p>
    <w:p w:rsidR="0016542C" w:rsidRDefault="009934E9" w:rsidP="0016542C">
      <w:pPr>
        <w:rPr>
          <w:rFonts w:ascii="Calibri" w:hAnsi="Calibri" w:cs="Calibri"/>
          <w:color w:val="000000" w:themeColor="text1"/>
          <w:sz w:val="20"/>
          <w:szCs w:val="20"/>
          <w:lang w:val="en-GB"/>
        </w:rPr>
      </w:pPr>
      <w:r w:rsidRPr="009934E9">
        <w:rPr>
          <w:rFonts w:ascii="Calibri" w:hAnsi="Calibri" w:cs="Calibri"/>
          <w:color w:val="000000" w:themeColor="text1"/>
          <w:sz w:val="20"/>
          <w:szCs w:val="20"/>
          <w:lang w:val="en-GB"/>
        </w:rPr>
        <w:t>Klein Aus Vista</w:t>
      </w:r>
      <w:r>
        <w:rPr>
          <w:rFonts w:ascii="Calibri" w:hAnsi="Calibri" w:cs="Calibri"/>
          <w:color w:val="000000" w:themeColor="text1"/>
          <w:sz w:val="20"/>
          <w:szCs w:val="20"/>
          <w:lang w:val="en-GB"/>
        </w:rPr>
        <w:t xml:space="preserve"> - </w:t>
      </w:r>
      <w:r w:rsidRPr="009934E9">
        <w:rPr>
          <w:rFonts w:ascii="Calibri" w:hAnsi="Calibri" w:cs="Calibri"/>
          <w:color w:val="000000" w:themeColor="text1"/>
          <w:sz w:val="20"/>
          <w:szCs w:val="20"/>
          <w:lang w:val="en-GB"/>
        </w:rPr>
        <w:t>Desert Horse Inn or similar</w:t>
      </w:r>
      <w:r>
        <w:rPr>
          <w:rFonts w:ascii="Calibri" w:hAnsi="Calibri" w:cs="Calibri"/>
          <w:color w:val="000000" w:themeColor="text1"/>
          <w:sz w:val="20"/>
          <w:szCs w:val="20"/>
          <w:lang w:val="en-GB"/>
        </w:rPr>
        <w:t xml:space="preserve"> x 1 night</w:t>
      </w:r>
    </w:p>
    <w:p w:rsidR="009934E9" w:rsidRDefault="009934E9" w:rsidP="0016542C">
      <w:pPr>
        <w:rPr>
          <w:rFonts w:ascii="Calibri" w:hAnsi="Calibri" w:cs="Calibri"/>
          <w:color w:val="000000" w:themeColor="text1"/>
          <w:sz w:val="20"/>
          <w:szCs w:val="20"/>
        </w:rPr>
      </w:pPr>
      <w:r w:rsidRPr="009934E9">
        <w:rPr>
          <w:rFonts w:ascii="Calibri" w:hAnsi="Calibri" w:cs="Calibri"/>
          <w:color w:val="000000" w:themeColor="text1"/>
          <w:sz w:val="20"/>
          <w:szCs w:val="20"/>
        </w:rPr>
        <w:t>Hammerstein Rest Camp or similar x 1 night</w:t>
      </w:r>
    </w:p>
    <w:p w:rsidR="009934E9" w:rsidRPr="009934E9" w:rsidRDefault="009934E9" w:rsidP="009934E9">
      <w:pPr>
        <w:pStyle w:val="Title"/>
        <w:jc w:val="both"/>
        <w:rPr>
          <w:rFonts w:ascii="Calibri" w:hAnsi="Calibri" w:cs="Calibri"/>
          <w:b w:val="0"/>
          <w:color w:val="000000" w:themeColor="text1"/>
          <w:sz w:val="20"/>
        </w:rPr>
      </w:pPr>
      <w:r w:rsidRPr="009934E9">
        <w:rPr>
          <w:rFonts w:ascii="Calibri" w:hAnsi="Calibri" w:cs="Calibri"/>
          <w:b w:val="0"/>
          <w:color w:val="000000" w:themeColor="text1"/>
          <w:sz w:val="20"/>
        </w:rPr>
        <w:t>Namib Naukluft Lodge or similar x 1 night</w:t>
      </w:r>
    </w:p>
    <w:p w:rsidR="009934E9" w:rsidRDefault="009934E9" w:rsidP="0016542C">
      <w:pPr>
        <w:rPr>
          <w:rFonts w:ascii="Calibri" w:hAnsi="Calibri" w:cs="Calibri"/>
          <w:color w:val="000000" w:themeColor="text1"/>
          <w:sz w:val="20"/>
          <w:szCs w:val="20"/>
        </w:rPr>
      </w:pPr>
      <w:r w:rsidRPr="009934E9">
        <w:rPr>
          <w:rFonts w:ascii="Calibri" w:hAnsi="Calibri" w:cs="Calibri"/>
          <w:color w:val="000000" w:themeColor="text1"/>
          <w:sz w:val="20"/>
          <w:szCs w:val="20"/>
        </w:rPr>
        <w:t xml:space="preserve">Brigadoon Guesthouse or similar </w:t>
      </w:r>
      <w:r w:rsidR="00AB1810">
        <w:rPr>
          <w:rFonts w:ascii="Calibri" w:hAnsi="Calibri" w:cs="Calibri"/>
          <w:color w:val="000000" w:themeColor="text1"/>
          <w:sz w:val="20"/>
          <w:szCs w:val="20"/>
        </w:rPr>
        <w:t>x</w:t>
      </w:r>
      <w:r w:rsidRPr="009934E9">
        <w:rPr>
          <w:rFonts w:ascii="Calibri" w:hAnsi="Calibri" w:cs="Calibri"/>
          <w:color w:val="000000" w:themeColor="text1"/>
          <w:sz w:val="20"/>
          <w:szCs w:val="20"/>
        </w:rPr>
        <w:t xml:space="preserve"> 3 nights</w:t>
      </w:r>
    </w:p>
    <w:p w:rsidR="00AB1810" w:rsidRDefault="00AB1810" w:rsidP="0016542C">
      <w:pPr>
        <w:rPr>
          <w:rFonts w:ascii="Calibri" w:hAnsi="Calibri" w:cs="Calibri"/>
          <w:color w:val="000000" w:themeColor="text1"/>
          <w:sz w:val="20"/>
        </w:rPr>
      </w:pPr>
      <w:r w:rsidRPr="00D27228">
        <w:rPr>
          <w:rFonts w:ascii="Calibri" w:hAnsi="Calibri" w:cs="Calibri"/>
          <w:color w:val="000000" w:themeColor="text1"/>
          <w:sz w:val="20"/>
        </w:rPr>
        <w:t>Twyfelfontein Lodge or similar</w:t>
      </w:r>
      <w:r>
        <w:rPr>
          <w:rFonts w:ascii="Calibri" w:hAnsi="Calibri" w:cs="Calibri"/>
          <w:color w:val="000000" w:themeColor="text1"/>
          <w:sz w:val="20"/>
        </w:rPr>
        <w:t xml:space="preserve"> x 2 nights </w:t>
      </w:r>
    </w:p>
    <w:p w:rsidR="0026492C" w:rsidRDefault="0026492C" w:rsidP="0016542C">
      <w:pPr>
        <w:rPr>
          <w:rFonts w:ascii="Calibri" w:hAnsi="Calibri" w:cs="Calibri"/>
          <w:color w:val="000000" w:themeColor="text1"/>
          <w:sz w:val="20"/>
        </w:rPr>
      </w:pPr>
      <w:r w:rsidRPr="00D27228">
        <w:rPr>
          <w:rFonts w:ascii="Calibri" w:hAnsi="Calibri" w:cs="Calibri"/>
          <w:color w:val="000000" w:themeColor="text1"/>
          <w:sz w:val="20"/>
        </w:rPr>
        <w:t>Etosha Safari Camp or similar</w:t>
      </w:r>
      <w:r>
        <w:rPr>
          <w:rFonts w:ascii="Calibri" w:hAnsi="Calibri" w:cs="Calibri"/>
          <w:color w:val="000000" w:themeColor="text1"/>
          <w:sz w:val="20"/>
        </w:rPr>
        <w:t xml:space="preserve"> x 2 nights</w:t>
      </w:r>
    </w:p>
    <w:p w:rsidR="0026492C" w:rsidRPr="009934E9" w:rsidRDefault="0026492C" w:rsidP="0016542C">
      <w:pPr>
        <w:rPr>
          <w:rFonts w:ascii="Calibri" w:hAnsi="Calibri" w:cs="Calibri"/>
          <w:color w:val="000000" w:themeColor="text1"/>
          <w:sz w:val="20"/>
          <w:szCs w:val="20"/>
        </w:rPr>
      </w:pPr>
      <w:r w:rsidRPr="00D27228">
        <w:rPr>
          <w:rFonts w:ascii="Calibri" w:hAnsi="Calibri" w:cs="Calibri"/>
          <w:color w:val="000000" w:themeColor="text1"/>
          <w:sz w:val="20"/>
        </w:rPr>
        <w:t>Mokuti Etosha Lodge or similar</w:t>
      </w:r>
      <w:r>
        <w:rPr>
          <w:rFonts w:ascii="Calibri" w:hAnsi="Calibri" w:cs="Calibri"/>
          <w:color w:val="000000" w:themeColor="text1"/>
          <w:sz w:val="20"/>
        </w:rPr>
        <w:t xml:space="preserve"> x 1 night</w:t>
      </w:r>
    </w:p>
    <w:p w:rsidR="00EA4872" w:rsidRDefault="00EA4872" w:rsidP="0016542C">
      <w:pPr>
        <w:rPr>
          <w:rFonts w:ascii="Calibri" w:hAnsi="Calibri" w:cs="Calibri"/>
          <w:color w:val="000000" w:themeColor="text1"/>
          <w:sz w:val="20"/>
          <w:szCs w:val="20"/>
        </w:rPr>
      </w:pPr>
    </w:p>
    <w:p w:rsidR="00EA4872" w:rsidRPr="00D27228" w:rsidRDefault="00EA4872" w:rsidP="0016542C">
      <w:pPr>
        <w:rPr>
          <w:rFonts w:ascii="Calibri" w:hAnsi="Calibri" w:cs="Calibri"/>
          <w:color w:val="000000" w:themeColor="text1"/>
          <w:sz w:val="20"/>
          <w:szCs w:val="20"/>
        </w:rPr>
      </w:pPr>
    </w:p>
    <w:bookmarkEnd w:id="0"/>
    <w:p w:rsidR="00D27228" w:rsidRPr="009934E9" w:rsidRDefault="00D27228" w:rsidP="009015CD">
      <w:pPr>
        <w:pStyle w:val="Title"/>
        <w:jc w:val="both"/>
        <w:rPr>
          <w:rFonts w:ascii="Calibri" w:hAnsi="Calibri" w:cs="Calibri"/>
          <w:color w:val="000000" w:themeColor="text1"/>
          <w:sz w:val="20"/>
        </w:rPr>
      </w:pPr>
      <w:r w:rsidRPr="009934E9">
        <w:rPr>
          <w:rFonts w:ascii="Calibri" w:hAnsi="Calibri" w:cs="Calibri"/>
          <w:color w:val="000000" w:themeColor="text1"/>
          <w:sz w:val="20"/>
        </w:rPr>
        <w:t>D</w:t>
      </w:r>
      <w:r w:rsidR="009934E9">
        <w:rPr>
          <w:rFonts w:ascii="Calibri" w:hAnsi="Calibri" w:cs="Calibri"/>
          <w:color w:val="000000" w:themeColor="text1"/>
          <w:sz w:val="20"/>
        </w:rPr>
        <w:t>AY</w:t>
      </w:r>
      <w:r w:rsidRPr="009934E9">
        <w:rPr>
          <w:rFonts w:ascii="Calibri" w:hAnsi="Calibri" w:cs="Calibri"/>
          <w:color w:val="000000" w:themeColor="text1"/>
          <w:sz w:val="20"/>
        </w:rPr>
        <w:t xml:space="preserve"> 1</w:t>
      </w:r>
      <w:r w:rsidR="009934E9">
        <w:rPr>
          <w:rFonts w:ascii="Calibri" w:hAnsi="Calibri" w:cs="Calibri"/>
          <w:color w:val="000000" w:themeColor="text1"/>
          <w:sz w:val="20"/>
        </w:rPr>
        <w:t xml:space="preserve"> </w:t>
      </w:r>
      <w:r w:rsidR="00695C37">
        <w:rPr>
          <w:rFonts w:ascii="Calibri" w:hAnsi="Calibri" w:cs="Calibri"/>
          <w:color w:val="000000" w:themeColor="text1"/>
          <w:sz w:val="20"/>
        </w:rPr>
        <w:t>–</w:t>
      </w:r>
      <w:r w:rsidR="009934E9">
        <w:rPr>
          <w:rFonts w:ascii="Calibri" w:hAnsi="Calibri" w:cs="Calibri"/>
          <w:color w:val="000000" w:themeColor="text1"/>
          <w:sz w:val="20"/>
        </w:rPr>
        <w:t xml:space="preserve"> </w:t>
      </w:r>
      <w:r w:rsidR="009A7876">
        <w:rPr>
          <w:rFonts w:ascii="Calibri" w:hAnsi="Calibri" w:cs="Calibri"/>
          <w:color w:val="000000" w:themeColor="text1"/>
          <w:sz w:val="20"/>
        </w:rPr>
        <w:t>MON</w:t>
      </w:r>
      <w:r w:rsidR="009934E9">
        <w:rPr>
          <w:rFonts w:ascii="Calibri" w:hAnsi="Calibri" w:cs="Calibri"/>
          <w:color w:val="000000" w:themeColor="text1"/>
          <w:sz w:val="20"/>
        </w:rPr>
        <w:t>DAY</w:t>
      </w:r>
      <w:r w:rsidR="00695C37">
        <w:rPr>
          <w:rFonts w:ascii="Calibri" w:hAnsi="Calibri" w:cs="Calibri"/>
          <w:color w:val="000000" w:themeColor="text1"/>
          <w:sz w:val="20"/>
        </w:rPr>
        <w:tab/>
      </w:r>
      <w:r w:rsidR="00695C37">
        <w:rPr>
          <w:rFonts w:ascii="Calibri" w:hAnsi="Calibri" w:cs="Calibri"/>
          <w:color w:val="000000" w:themeColor="text1"/>
          <w:sz w:val="20"/>
        </w:rPr>
        <w:tab/>
        <w:t>WINDHOEK – KALAHARI DESERT</w:t>
      </w:r>
    </w:p>
    <w:p w:rsidR="00D27228" w:rsidRPr="006C1361" w:rsidRDefault="00D27228" w:rsidP="009015CD">
      <w:pPr>
        <w:pStyle w:val="Title"/>
        <w:jc w:val="both"/>
        <w:rPr>
          <w:rFonts w:ascii="Calibri" w:hAnsi="Calibri" w:cs="Calibri"/>
          <w:color w:val="000000" w:themeColor="text1"/>
          <w:sz w:val="20"/>
        </w:rPr>
      </w:pPr>
      <w:r w:rsidRPr="00D27228">
        <w:rPr>
          <w:rFonts w:ascii="Calibri" w:hAnsi="Calibri" w:cs="Calibri"/>
          <w:b w:val="0"/>
          <w:color w:val="000000" w:themeColor="text1"/>
          <w:sz w:val="20"/>
        </w:rPr>
        <w:t xml:space="preserve">Depart Windhoek and drive </w:t>
      </w:r>
      <w:r w:rsidR="00CC06D7">
        <w:rPr>
          <w:rFonts w:ascii="Calibri" w:hAnsi="Calibri" w:cs="Calibri"/>
          <w:b w:val="0"/>
          <w:color w:val="000000" w:themeColor="text1"/>
          <w:sz w:val="20"/>
        </w:rPr>
        <w:t xml:space="preserve">to the Kalahari Desert, </w:t>
      </w:r>
      <w:r w:rsidRPr="00D27228">
        <w:rPr>
          <w:rFonts w:ascii="Calibri" w:hAnsi="Calibri" w:cs="Calibri"/>
          <w:b w:val="0"/>
          <w:color w:val="000000" w:themeColor="text1"/>
          <w:sz w:val="20"/>
        </w:rPr>
        <w:t xml:space="preserve">via </w:t>
      </w:r>
      <w:r w:rsidR="00851B5F">
        <w:rPr>
          <w:rFonts w:ascii="Calibri" w:hAnsi="Calibri" w:cs="Calibri"/>
          <w:b w:val="0"/>
          <w:color w:val="000000" w:themeColor="text1"/>
          <w:sz w:val="20"/>
        </w:rPr>
        <w:t xml:space="preserve">the </w:t>
      </w:r>
      <w:r w:rsidR="007F1B2B">
        <w:rPr>
          <w:rFonts w:ascii="Calibri" w:hAnsi="Calibri" w:cs="Calibri"/>
          <w:b w:val="0"/>
          <w:color w:val="000000" w:themeColor="text1"/>
          <w:sz w:val="20"/>
        </w:rPr>
        <w:t xml:space="preserve">small </w:t>
      </w:r>
      <w:r w:rsidR="00851B5F">
        <w:rPr>
          <w:rFonts w:ascii="Calibri" w:hAnsi="Calibri" w:cs="Calibri"/>
          <w:b w:val="0"/>
          <w:color w:val="000000" w:themeColor="text1"/>
          <w:sz w:val="20"/>
        </w:rPr>
        <w:t xml:space="preserve">town of </w:t>
      </w:r>
      <w:r w:rsidRPr="00D27228">
        <w:rPr>
          <w:rFonts w:ascii="Calibri" w:hAnsi="Calibri" w:cs="Calibri"/>
          <w:b w:val="0"/>
          <w:color w:val="000000" w:themeColor="text1"/>
          <w:sz w:val="20"/>
        </w:rPr>
        <w:t>Rehoboth</w:t>
      </w:r>
      <w:r w:rsidR="00851B5F">
        <w:rPr>
          <w:rFonts w:ascii="Calibri" w:hAnsi="Calibri" w:cs="Calibri"/>
          <w:b w:val="0"/>
          <w:color w:val="000000" w:themeColor="text1"/>
          <w:sz w:val="20"/>
        </w:rPr>
        <w:t xml:space="preserve">, a community that still lives according to their paternal laws </w:t>
      </w:r>
      <w:r w:rsidR="00CC06D7">
        <w:rPr>
          <w:rFonts w:ascii="Calibri" w:hAnsi="Calibri" w:cs="Calibri"/>
          <w:b w:val="0"/>
          <w:color w:val="000000" w:themeColor="text1"/>
          <w:sz w:val="20"/>
        </w:rPr>
        <w:t xml:space="preserve">dating back to </w:t>
      </w:r>
      <w:r w:rsidR="00851B5F">
        <w:rPr>
          <w:rFonts w:ascii="Calibri" w:hAnsi="Calibri" w:cs="Calibri"/>
          <w:b w:val="0"/>
          <w:color w:val="000000" w:themeColor="text1"/>
          <w:sz w:val="20"/>
        </w:rPr>
        <w:t>1872</w:t>
      </w:r>
      <w:r w:rsidR="00CC06D7">
        <w:rPr>
          <w:rFonts w:ascii="Calibri" w:hAnsi="Calibri" w:cs="Calibri"/>
          <w:b w:val="0"/>
          <w:color w:val="000000" w:themeColor="text1"/>
          <w:sz w:val="20"/>
        </w:rPr>
        <w:t>.</w:t>
      </w:r>
      <w:r w:rsidRPr="00D27228">
        <w:rPr>
          <w:rFonts w:ascii="Calibri" w:hAnsi="Calibri" w:cs="Calibri"/>
          <w:b w:val="0"/>
          <w:color w:val="000000" w:themeColor="text1"/>
          <w:sz w:val="20"/>
        </w:rPr>
        <w:t xml:space="preserve"> </w:t>
      </w:r>
      <w:r w:rsidR="00851B5F">
        <w:rPr>
          <w:rFonts w:ascii="Calibri" w:hAnsi="Calibri" w:cs="Calibri"/>
          <w:b w:val="0"/>
          <w:color w:val="000000" w:themeColor="text1"/>
          <w:sz w:val="20"/>
        </w:rPr>
        <w:t xml:space="preserve">The Kalahari Desert is not a desert in the strictest sense of the word, as it receives too much rainfall. It’s only </w:t>
      </w:r>
      <w:r w:rsidR="00B929B2">
        <w:rPr>
          <w:rFonts w:ascii="Calibri" w:hAnsi="Calibri" w:cs="Calibri"/>
          <w:b w:val="0"/>
          <w:color w:val="000000" w:themeColor="text1"/>
          <w:sz w:val="20"/>
        </w:rPr>
        <w:t>the</w:t>
      </w:r>
      <w:r w:rsidR="00851B5F">
        <w:rPr>
          <w:rFonts w:ascii="Calibri" w:hAnsi="Calibri" w:cs="Calibri"/>
          <w:b w:val="0"/>
          <w:color w:val="000000" w:themeColor="text1"/>
          <w:sz w:val="20"/>
        </w:rPr>
        <w:t xml:space="preserve"> vast expanses of sand, through which precipitation filters rapidly, leaving nothing on </w:t>
      </w:r>
      <w:r w:rsidR="00CC06D7">
        <w:rPr>
          <w:rFonts w:ascii="Calibri" w:hAnsi="Calibri" w:cs="Calibri"/>
          <w:b w:val="0"/>
          <w:color w:val="000000" w:themeColor="text1"/>
          <w:sz w:val="20"/>
        </w:rPr>
        <w:t>the</w:t>
      </w:r>
      <w:r w:rsidR="00851B5F">
        <w:rPr>
          <w:rFonts w:ascii="Calibri" w:hAnsi="Calibri" w:cs="Calibri"/>
          <w:b w:val="0"/>
          <w:color w:val="000000" w:themeColor="text1"/>
          <w:sz w:val="20"/>
        </w:rPr>
        <w:t xml:space="preserve"> surface, that have made the Kalahari into the “thirst land” that early European settlers described. </w:t>
      </w:r>
      <w:r w:rsidR="00B929B2">
        <w:rPr>
          <w:rFonts w:ascii="Calibri" w:hAnsi="Calibri" w:cs="Calibri"/>
          <w:b w:val="0"/>
          <w:color w:val="000000" w:themeColor="text1"/>
          <w:sz w:val="20"/>
        </w:rPr>
        <w:t>Enjoy a</w:t>
      </w:r>
      <w:r w:rsidRPr="00D27228">
        <w:rPr>
          <w:rFonts w:ascii="Calibri" w:hAnsi="Calibri" w:cs="Calibri"/>
          <w:b w:val="0"/>
          <w:color w:val="000000" w:themeColor="text1"/>
          <w:sz w:val="20"/>
        </w:rPr>
        <w:t xml:space="preserve"> scenic</w:t>
      </w:r>
      <w:r w:rsidR="00851B5F">
        <w:rPr>
          <w:rFonts w:ascii="Calibri" w:hAnsi="Calibri" w:cs="Calibri"/>
          <w:b w:val="0"/>
          <w:color w:val="000000" w:themeColor="text1"/>
          <w:sz w:val="20"/>
        </w:rPr>
        <w:t xml:space="preserve">, sunset nature </w:t>
      </w:r>
      <w:r w:rsidRPr="00D27228">
        <w:rPr>
          <w:rFonts w:ascii="Calibri" w:hAnsi="Calibri" w:cs="Calibri"/>
          <w:b w:val="0"/>
          <w:color w:val="000000" w:themeColor="text1"/>
          <w:sz w:val="20"/>
        </w:rPr>
        <w:t>drive</w:t>
      </w:r>
      <w:r w:rsidR="00B929B2">
        <w:rPr>
          <w:rFonts w:ascii="Calibri" w:hAnsi="Calibri" w:cs="Calibri"/>
          <w:b w:val="0"/>
          <w:color w:val="000000" w:themeColor="text1"/>
          <w:sz w:val="20"/>
        </w:rPr>
        <w:t xml:space="preserve"> in an open safari vehicle before dinner</w:t>
      </w:r>
      <w:r w:rsidR="00CC06D7">
        <w:rPr>
          <w:rFonts w:ascii="Calibri" w:hAnsi="Calibri" w:cs="Calibri"/>
          <w:b w:val="0"/>
          <w:color w:val="000000" w:themeColor="text1"/>
          <w:sz w:val="20"/>
        </w:rPr>
        <w:t>.</w:t>
      </w:r>
      <w:r w:rsidR="009934E9">
        <w:rPr>
          <w:rFonts w:ascii="Calibri" w:hAnsi="Calibri" w:cs="Calibri"/>
          <w:b w:val="0"/>
          <w:color w:val="000000" w:themeColor="text1"/>
          <w:sz w:val="20"/>
        </w:rPr>
        <w:t xml:space="preserve"> [</w:t>
      </w:r>
      <w:r w:rsidR="009934E9" w:rsidRPr="009934E9">
        <w:rPr>
          <w:rFonts w:ascii="Calibri" w:hAnsi="Calibri" w:cs="Calibri"/>
          <w:b w:val="0"/>
          <w:color w:val="000000" w:themeColor="text1"/>
          <w:sz w:val="20"/>
        </w:rPr>
        <w:t>Dinner]</w:t>
      </w:r>
    </w:p>
    <w:p w:rsidR="00D27228" w:rsidRPr="009934E9" w:rsidRDefault="00D27228" w:rsidP="009015CD">
      <w:pPr>
        <w:jc w:val="both"/>
        <w:rPr>
          <w:rFonts w:ascii="Calibri" w:hAnsi="Calibri" w:cs="Calibri"/>
          <w:b/>
          <w:color w:val="000000" w:themeColor="text1"/>
          <w:sz w:val="20"/>
        </w:rPr>
      </w:pPr>
      <w:r w:rsidRPr="00D27228">
        <w:rPr>
          <w:rFonts w:ascii="Calibri" w:hAnsi="Calibri" w:cs="Calibri"/>
          <w:color w:val="000000" w:themeColor="text1"/>
          <w:sz w:val="20"/>
          <w:szCs w:val="20"/>
        </w:rPr>
        <w:br/>
      </w:r>
      <w:r w:rsidR="009934E9">
        <w:rPr>
          <w:rFonts w:ascii="Calibri" w:hAnsi="Calibri" w:cs="Calibri"/>
          <w:b/>
          <w:color w:val="000000" w:themeColor="text1"/>
          <w:sz w:val="20"/>
        </w:rPr>
        <w:t>DAY</w:t>
      </w:r>
      <w:r w:rsidRPr="009934E9">
        <w:rPr>
          <w:rFonts w:ascii="Calibri" w:hAnsi="Calibri" w:cs="Calibri"/>
          <w:b/>
          <w:color w:val="000000" w:themeColor="text1"/>
          <w:sz w:val="20"/>
        </w:rPr>
        <w:t xml:space="preserve"> 2</w:t>
      </w:r>
      <w:r w:rsidR="009934E9">
        <w:rPr>
          <w:rFonts w:ascii="Calibri" w:hAnsi="Calibri" w:cs="Calibri"/>
          <w:b/>
          <w:color w:val="000000" w:themeColor="text1"/>
          <w:sz w:val="20"/>
        </w:rPr>
        <w:t xml:space="preserve"> </w:t>
      </w:r>
      <w:r w:rsidR="00695C37">
        <w:rPr>
          <w:rFonts w:ascii="Calibri" w:hAnsi="Calibri" w:cs="Calibri"/>
          <w:b/>
          <w:color w:val="000000" w:themeColor="text1"/>
          <w:sz w:val="20"/>
        </w:rPr>
        <w:t>–</w:t>
      </w:r>
      <w:r w:rsidR="009934E9">
        <w:rPr>
          <w:rFonts w:ascii="Calibri" w:hAnsi="Calibri" w:cs="Calibri"/>
          <w:b/>
          <w:color w:val="000000" w:themeColor="text1"/>
          <w:sz w:val="20"/>
        </w:rPr>
        <w:t xml:space="preserve"> </w:t>
      </w:r>
      <w:r w:rsidR="009A7876">
        <w:rPr>
          <w:rFonts w:ascii="Calibri" w:hAnsi="Calibri" w:cs="Calibri"/>
          <w:b/>
          <w:color w:val="000000" w:themeColor="text1"/>
          <w:sz w:val="20"/>
        </w:rPr>
        <w:t>TUES</w:t>
      </w:r>
      <w:r w:rsidR="009934E9">
        <w:rPr>
          <w:rFonts w:ascii="Calibri" w:hAnsi="Calibri" w:cs="Calibri"/>
          <w:b/>
          <w:color w:val="000000" w:themeColor="text1"/>
          <w:sz w:val="20"/>
        </w:rPr>
        <w:t>DAY</w:t>
      </w:r>
      <w:r w:rsidR="00695C37">
        <w:rPr>
          <w:rFonts w:ascii="Calibri" w:hAnsi="Calibri" w:cs="Calibri"/>
          <w:b/>
          <w:color w:val="000000" w:themeColor="text1"/>
          <w:sz w:val="20"/>
        </w:rPr>
        <w:tab/>
      </w:r>
      <w:r w:rsidR="00695C37">
        <w:rPr>
          <w:rFonts w:ascii="Calibri" w:hAnsi="Calibri" w:cs="Calibri"/>
          <w:b/>
          <w:color w:val="000000" w:themeColor="text1"/>
          <w:sz w:val="20"/>
        </w:rPr>
        <w:tab/>
        <w:t>KALAHARI DESERT – FISH RIVER CANYON</w:t>
      </w:r>
    </w:p>
    <w:p w:rsidR="00D27228" w:rsidRPr="00D27228" w:rsidRDefault="00CC06D7" w:rsidP="009015CD">
      <w:pPr>
        <w:pStyle w:val="Title"/>
        <w:jc w:val="both"/>
        <w:rPr>
          <w:rFonts w:ascii="Calibri" w:hAnsi="Calibri" w:cs="Calibri"/>
          <w:b w:val="0"/>
          <w:color w:val="000000" w:themeColor="text1"/>
          <w:sz w:val="20"/>
        </w:rPr>
      </w:pPr>
      <w:r>
        <w:rPr>
          <w:rFonts w:ascii="Calibri" w:hAnsi="Calibri" w:cs="Calibri"/>
          <w:b w:val="0"/>
          <w:color w:val="000000" w:themeColor="text1"/>
          <w:sz w:val="20"/>
        </w:rPr>
        <w:t>After breakfast, d</w:t>
      </w:r>
      <w:r w:rsidR="00D27228" w:rsidRPr="00D27228">
        <w:rPr>
          <w:rFonts w:ascii="Calibri" w:hAnsi="Calibri" w:cs="Calibri"/>
          <w:b w:val="0"/>
          <w:color w:val="000000" w:themeColor="text1"/>
          <w:sz w:val="20"/>
        </w:rPr>
        <w:t xml:space="preserve">rive through the Kalahari </w:t>
      </w:r>
      <w:r>
        <w:rPr>
          <w:rFonts w:ascii="Calibri" w:hAnsi="Calibri" w:cs="Calibri"/>
          <w:b w:val="0"/>
          <w:color w:val="000000" w:themeColor="text1"/>
          <w:sz w:val="20"/>
        </w:rPr>
        <w:t>region and visit the Quiver T</w:t>
      </w:r>
      <w:r w:rsidR="00D27228" w:rsidRPr="00D27228">
        <w:rPr>
          <w:rFonts w:ascii="Calibri" w:hAnsi="Calibri" w:cs="Calibri"/>
          <w:b w:val="0"/>
          <w:color w:val="000000" w:themeColor="text1"/>
          <w:sz w:val="20"/>
        </w:rPr>
        <w:t xml:space="preserve">ree </w:t>
      </w:r>
      <w:r>
        <w:rPr>
          <w:rFonts w:ascii="Calibri" w:hAnsi="Calibri" w:cs="Calibri"/>
          <w:b w:val="0"/>
          <w:color w:val="000000" w:themeColor="text1"/>
          <w:sz w:val="20"/>
        </w:rPr>
        <w:t>F</w:t>
      </w:r>
      <w:r w:rsidR="00D27228" w:rsidRPr="00D27228">
        <w:rPr>
          <w:rFonts w:ascii="Calibri" w:hAnsi="Calibri" w:cs="Calibri"/>
          <w:b w:val="0"/>
          <w:color w:val="000000" w:themeColor="text1"/>
          <w:sz w:val="20"/>
        </w:rPr>
        <w:t xml:space="preserve">orest near Keetmanshoop. </w:t>
      </w:r>
      <w:r>
        <w:rPr>
          <w:rFonts w:ascii="Calibri" w:hAnsi="Calibri" w:cs="Calibri"/>
          <w:b w:val="0"/>
          <w:color w:val="000000" w:themeColor="text1"/>
          <w:sz w:val="20"/>
        </w:rPr>
        <w:t xml:space="preserve">The forest </w:t>
      </w:r>
      <w:r w:rsidR="007F1B2B">
        <w:rPr>
          <w:rFonts w:ascii="Calibri" w:hAnsi="Calibri" w:cs="Calibri"/>
          <w:b w:val="0"/>
          <w:color w:val="000000" w:themeColor="text1"/>
          <w:sz w:val="20"/>
        </w:rPr>
        <w:t xml:space="preserve">was declared a national monument of Namibia and </w:t>
      </w:r>
      <w:r>
        <w:rPr>
          <w:rFonts w:ascii="Calibri" w:hAnsi="Calibri" w:cs="Calibri"/>
          <w:b w:val="0"/>
          <w:color w:val="000000" w:themeColor="text1"/>
          <w:sz w:val="20"/>
        </w:rPr>
        <w:t>comprises</w:t>
      </w:r>
      <w:r w:rsidR="00B929B2">
        <w:rPr>
          <w:rFonts w:ascii="Calibri" w:hAnsi="Calibri" w:cs="Calibri"/>
          <w:b w:val="0"/>
          <w:color w:val="000000" w:themeColor="text1"/>
          <w:sz w:val="20"/>
        </w:rPr>
        <w:t xml:space="preserve"> of about</w:t>
      </w:r>
      <w:r>
        <w:rPr>
          <w:rFonts w:ascii="Calibri" w:hAnsi="Calibri" w:cs="Calibri"/>
          <w:b w:val="0"/>
          <w:color w:val="000000" w:themeColor="text1"/>
          <w:sz w:val="20"/>
        </w:rPr>
        <w:t xml:space="preserve"> 250 specimens of Aloe dichotoma, </w:t>
      </w:r>
      <w:r w:rsidR="006C1361">
        <w:rPr>
          <w:rFonts w:ascii="Calibri" w:hAnsi="Calibri" w:cs="Calibri"/>
          <w:b w:val="0"/>
          <w:color w:val="000000" w:themeColor="text1"/>
          <w:sz w:val="20"/>
        </w:rPr>
        <w:t xml:space="preserve">which </w:t>
      </w:r>
      <w:r>
        <w:rPr>
          <w:rFonts w:ascii="Calibri" w:hAnsi="Calibri" w:cs="Calibri"/>
          <w:b w:val="0"/>
          <w:color w:val="000000" w:themeColor="text1"/>
          <w:sz w:val="20"/>
        </w:rPr>
        <w:t xml:space="preserve">the San people </w:t>
      </w:r>
      <w:r w:rsidR="006C1361">
        <w:rPr>
          <w:rFonts w:ascii="Calibri" w:hAnsi="Calibri" w:cs="Calibri"/>
          <w:b w:val="0"/>
          <w:color w:val="000000" w:themeColor="text1"/>
          <w:sz w:val="20"/>
        </w:rPr>
        <w:t xml:space="preserve">used </w:t>
      </w:r>
      <w:r>
        <w:rPr>
          <w:rFonts w:ascii="Calibri" w:hAnsi="Calibri" w:cs="Calibri"/>
          <w:b w:val="0"/>
          <w:color w:val="000000" w:themeColor="text1"/>
          <w:sz w:val="20"/>
        </w:rPr>
        <w:t>to make quivers. A s</w:t>
      </w:r>
      <w:r w:rsidR="00D27228" w:rsidRPr="00D27228">
        <w:rPr>
          <w:rFonts w:ascii="Calibri" w:hAnsi="Calibri" w:cs="Calibri"/>
          <w:b w:val="0"/>
          <w:color w:val="000000" w:themeColor="text1"/>
          <w:sz w:val="20"/>
        </w:rPr>
        <w:t xml:space="preserve">hort stop </w:t>
      </w:r>
      <w:r>
        <w:rPr>
          <w:rFonts w:ascii="Calibri" w:hAnsi="Calibri" w:cs="Calibri"/>
          <w:b w:val="0"/>
          <w:color w:val="000000" w:themeColor="text1"/>
          <w:sz w:val="20"/>
        </w:rPr>
        <w:t xml:space="preserve">will be made </w:t>
      </w:r>
      <w:r w:rsidR="00D27228" w:rsidRPr="00D27228">
        <w:rPr>
          <w:rFonts w:ascii="Calibri" w:hAnsi="Calibri" w:cs="Calibri"/>
          <w:b w:val="0"/>
          <w:color w:val="000000" w:themeColor="text1"/>
          <w:sz w:val="20"/>
        </w:rPr>
        <w:t>in Keetmanshoop</w:t>
      </w:r>
      <w:r w:rsidR="00B929B2">
        <w:rPr>
          <w:rFonts w:ascii="Calibri" w:hAnsi="Calibri" w:cs="Calibri"/>
          <w:b w:val="0"/>
          <w:color w:val="000000" w:themeColor="text1"/>
          <w:sz w:val="20"/>
        </w:rPr>
        <w:t>, with lu</w:t>
      </w:r>
      <w:r w:rsidR="00D27228" w:rsidRPr="00D27228">
        <w:rPr>
          <w:rFonts w:ascii="Calibri" w:hAnsi="Calibri" w:cs="Calibri"/>
          <w:b w:val="0"/>
          <w:color w:val="000000" w:themeColor="text1"/>
          <w:sz w:val="20"/>
        </w:rPr>
        <w:t>nch en route</w:t>
      </w:r>
      <w:r>
        <w:rPr>
          <w:rFonts w:ascii="Calibri" w:hAnsi="Calibri" w:cs="Calibri"/>
          <w:b w:val="0"/>
          <w:color w:val="000000" w:themeColor="text1"/>
          <w:sz w:val="20"/>
        </w:rPr>
        <w:t xml:space="preserve"> </w:t>
      </w:r>
      <w:r w:rsidR="00B929B2">
        <w:rPr>
          <w:rFonts w:ascii="Calibri" w:hAnsi="Calibri" w:cs="Calibri"/>
          <w:b w:val="0"/>
          <w:color w:val="000000" w:themeColor="text1"/>
          <w:sz w:val="20"/>
        </w:rPr>
        <w:t xml:space="preserve">that </w:t>
      </w:r>
      <w:r>
        <w:rPr>
          <w:rFonts w:ascii="Calibri" w:hAnsi="Calibri" w:cs="Calibri"/>
          <w:b w:val="0"/>
          <w:color w:val="000000" w:themeColor="text1"/>
          <w:sz w:val="20"/>
        </w:rPr>
        <w:t xml:space="preserve">will be </w:t>
      </w:r>
      <w:r w:rsidR="00D27228" w:rsidRPr="00D27228">
        <w:rPr>
          <w:rFonts w:ascii="Calibri" w:hAnsi="Calibri" w:cs="Calibri"/>
          <w:b w:val="0"/>
          <w:color w:val="000000" w:themeColor="text1"/>
          <w:sz w:val="20"/>
        </w:rPr>
        <w:t xml:space="preserve">for </w:t>
      </w:r>
      <w:r w:rsidR="00B929B2">
        <w:rPr>
          <w:rFonts w:ascii="Calibri" w:hAnsi="Calibri" w:cs="Calibri"/>
          <w:b w:val="0"/>
          <w:color w:val="000000" w:themeColor="text1"/>
          <w:sz w:val="20"/>
        </w:rPr>
        <w:t xml:space="preserve">your </w:t>
      </w:r>
      <w:r w:rsidR="00D27228" w:rsidRPr="00D27228">
        <w:rPr>
          <w:rFonts w:ascii="Calibri" w:hAnsi="Calibri" w:cs="Calibri"/>
          <w:b w:val="0"/>
          <w:color w:val="000000" w:themeColor="text1"/>
          <w:sz w:val="20"/>
        </w:rPr>
        <w:t>own account</w:t>
      </w:r>
      <w:r w:rsidR="00B929B2">
        <w:rPr>
          <w:rFonts w:ascii="Calibri" w:hAnsi="Calibri" w:cs="Calibri"/>
          <w:b w:val="0"/>
          <w:color w:val="000000" w:themeColor="text1"/>
          <w:sz w:val="20"/>
        </w:rPr>
        <w:t xml:space="preserve">. </w:t>
      </w:r>
      <w:r w:rsidR="006C1361">
        <w:rPr>
          <w:rFonts w:ascii="Calibri" w:hAnsi="Calibri" w:cs="Calibri"/>
          <w:b w:val="0"/>
          <w:color w:val="000000" w:themeColor="text1"/>
          <w:sz w:val="20"/>
        </w:rPr>
        <w:t xml:space="preserve">Visit the Naute Dam, Namibia’s third largest dam. </w:t>
      </w:r>
      <w:r w:rsidR="00D27228" w:rsidRPr="00D27228">
        <w:rPr>
          <w:rFonts w:ascii="Calibri" w:hAnsi="Calibri" w:cs="Calibri"/>
          <w:b w:val="0"/>
          <w:color w:val="000000" w:themeColor="text1"/>
          <w:sz w:val="20"/>
        </w:rPr>
        <w:t xml:space="preserve">Stretch your legs </w:t>
      </w:r>
      <w:r w:rsidR="006C1361">
        <w:rPr>
          <w:rFonts w:ascii="Calibri" w:hAnsi="Calibri" w:cs="Calibri"/>
          <w:b w:val="0"/>
          <w:color w:val="000000" w:themeColor="text1"/>
          <w:sz w:val="20"/>
        </w:rPr>
        <w:t xml:space="preserve">with </w:t>
      </w:r>
      <w:r w:rsidR="00D27228" w:rsidRPr="00D27228">
        <w:rPr>
          <w:rFonts w:ascii="Calibri" w:hAnsi="Calibri" w:cs="Calibri"/>
          <w:b w:val="0"/>
          <w:color w:val="000000" w:themeColor="text1"/>
          <w:sz w:val="20"/>
        </w:rPr>
        <w:t>an easy walk to a nearby mountain and enjoy a complimentary dr</w:t>
      </w:r>
      <w:r w:rsidR="006C1361">
        <w:rPr>
          <w:rFonts w:ascii="Calibri" w:hAnsi="Calibri" w:cs="Calibri"/>
          <w:b w:val="0"/>
          <w:color w:val="000000" w:themeColor="text1"/>
          <w:sz w:val="20"/>
        </w:rPr>
        <w:t>ink as you watch the sunset.</w:t>
      </w:r>
      <w:r w:rsidR="009934E9">
        <w:rPr>
          <w:rFonts w:ascii="Calibri" w:hAnsi="Calibri" w:cs="Calibri"/>
          <w:b w:val="0"/>
          <w:color w:val="000000" w:themeColor="text1"/>
          <w:sz w:val="20"/>
        </w:rPr>
        <w:t xml:space="preserve"> </w:t>
      </w:r>
      <w:r w:rsidR="009934E9" w:rsidRPr="009934E9">
        <w:rPr>
          <w:rFonts w:ascii="Calibri" w:hAnsi="Calibri" w:cs="Calibri"/>
          <w:b w:val="0"/>
          <w:color w:val="000000" w:themeColor="text1"/>
          <w:sz w:val="20"/>
        </w:rPr>
        <w:t>[</w:t>
      </w:r>
      <w:r w:rsidR="00D27228" w:rsidRPr="009934E9">
        <w:rPr>
          <w:rFonts w:ascii="Calibri" w:hAnsi="Calibri" w:cs="Calibri"/>
          <w:b w:val="0"/>
          <w:color w:val="000000" w:themeColor="text1"/>
          <w:sz w:val="20"/>
        </w:rPr>
        <w:t>Breakfast &amp; Dinner</w:t>
      </w:r>
      <w:r w:rsidR="009934E9" w:rsidRPr="009934E9">
        <w:rPr>
          <w:rFonts w:ascii="Calibri" w:hAnsi="Calibri" w:cs="Calibri"/>
          <w:b w:val="0"/>
          <w:color w:val="000000" w:themeColor="text1"/>
          <w:sz w:val="20"/>
        </w:rPr>
        <w:t>]</w:t>
      </w:r>
      <w:r w:rsidR="00D27228" w:rsidRPr="00D27228">
        <w:rPr>
          <w:rFonts w:ascii="Calibri" w:hAnsi="Calibri" w:cs="Calibri"/>
          <w:color w:val="000000" w:themeColor="text1"/>
          <w:sz w:val="20"/>
        </w:rPr>
        <w:br/>
      </w:r>
    </w:p>
    <w:p w:rsidR="0059096B" w:rsidRDefault="0059096B">
      <w:pPr>
        <w:widowControl/>
        <w:autoSpaceDE/>
        <w:autoSpaceDN/>
        <w:adjustRightInd/>
        <w:spacing w:after="200" w:line="276" w:lineRule="auto"/>
        <w:rPr>
          <w:rFonts w:ascii="Calibri" w:eastAsia="Times New Roman" w:hAnsi="Calibri" w:cs="Calibri"/>
          <w:b/>
          <w:color w:val="000000" w:themeColor="text1"/>
          <w:sz w:val="20"/>
          <w:szCs w:val="20"/>
          <w:lang w:eastAsia="en-US"/>
        </w:rPr>
      </w:pPr>
      <w:r>
        <w:rPr>
          <w:rFonts w:ascii="Calibri" w:hAnsi="Calibri" w:cs="Calibri"/>
          <w:color w:val="000000" w:themeColor="text1"/>
          <w:sz w:val="20"/>
        </w:rPr>
        <w:br w:type="page"/>
      </w:r>
    </w:p>
    <w:p w:rsidR="00D27228" w:rsidRPr="00D27228" w:rsidRDefault="009934E9" w:rsidP="009015CD">
      <w:pPr>
        <w:pStyle w:val="Title"/>
        <w:jc w:val="both"/>
        <w:rPr>
          <w:rFonts w:ascii="Calibri" w:hAnsi="Calibri" w:cs="Calibri"/>
          <w:color w:val="000000" w:themeColor="text1"/>
          <w:sz w:val="20"/>
        </w:rPr>
      </w:pPr>
      <w:r>
        <w:rPr>
          <w:rFonts w:ascii="Calibri" w:hAnsi="Calibri" w:cs="Calibri"/>
          <w:color w:val="000000" w:themeColor="text1"/>
          <w:sz w:val="20"/>
        </w:rPr>
        <w:lastRenderedPageBreak/>
        <w:t xml:space="preserve">DAY </w:t>
      </w:r>
      <w:r w:rsidR="00D27228" w:rsidRPr="00D27228">
        <w:rPr>
          <w:rFonts w:ascii="Calibri" w:hAnsi="Calibri" w:cs="Calibri"/>
          <w:color w:val="000000" w:themeColor="text1"/>
          <w:sz w:val="20"/>
        </w:rPr>
        <w:t>3</w:t>
      </w:r>
      <w:r>
        <w:rPr>
          <w:rFonts w:ascii="Calibri" w:hAnsi="Calibri" w:cs="Calibri"/>
          <w:color w:val="000000" w:themeColor="text1"/>
          <w:sz w:val="20"/>
        </w:rPr>
        <w:t xml:space="preserve"> </w:t>
      </w:r>
      <w:r w:rsidR="00695C37">
        <w:rPr>
          <w:rFonts w:ascii="Calibri" w:hAnsi="Calibri" w:cs="Calibri"/>
          <w:color w:val="000000" w:themeColor="text1"/>
          <w:sz w:val="20"/>
        </w:rPr>
        <w:t>–</w:t>
      </w:r>
      <w:r>
        <w:rPr>
          <w:rFonts w:ascii="Calibri" w:hAnsi="Calibri" w:cs="Calibri"/>
          <w:color w:val="000000" w:themeColor="text1"/>
          <w:sz w:val="20"/>
        </w:rPr>
        <w:t xml:space="preserve"> </w:t>
      </w:r>
      <w:r w:rsidR="009A7876">
        <w:rPr>
          <w:rFonts w:ascii="Calibri" w:hAnsi="Calibri" w:cs="Calibri"/>
          <w:color w:val="000000" w:themeColor="text1"/>
          <w:sz w:val="20"/>
        </w:rPr>
        <w:t>WEDNES</w:t>
      </w:r>
      <w:r>
        <w:rPr>
          <w:rFonts w:ascii="Calibri" w:hAnsi="Calibri" w:cs="Calibri"/>
          <w:color w:val="000000" w:themeColor="text1"/>
          <w:sz w:val="20"/>
        </w:rPr>
        <w:t>DAY</w:t>
      </w:r>
      <w:r w:rsidR="00695C37">
        <w:rPr>
          <w:rFonts w:ascii="Calibri" w:hAnsi="Calibri" w:cs="Calibri"/>
          <w:color w:val="000000" w:themeColor="text1"/>
          <w:sz w:val="20"/>
        </w:rPr>
        <w:tab/>
      </w:r>
      <w:r w:rsidR="00695C37">
        <w:rPr>
          <w:rFonts w:ascii="Calibri" w:hAnsi="Calibri" w:cs="Calibri"/>
          <w:color w:val="000000" w:themeColor="text1"/>
          <w:sz w:val="20"/>
        </w:rPr>
        <w:tab/>
        <w:t>FISH RIVER CANYON - AUS</w:t>
      </w:r>
    </w:p>
    <w:p w:rsidR="00D27228" w:rsidRPr="00A52349" w:rsidRDefault="006C75D1" w:rsidP="009015CD">
      <w:pPr>
        <w:pStyle w:val="Title"/>
        <w:jc w:val="both"/>
        <w:rPr>
          <w:rFonts w:ascii="Calibri" w:hAnsi="Calibri" w:cs="Calibri"/>
          <w:b w:val="0"/>
          <w:color w:val="000000" w:themeColor="text1"/>
          <w:sz w:val="20"/>
          <w:lang w:val="en-GB"/>
        </w:rPr>
      </w:pPr>
      <w:r>
        <w:rPr>
          <w:rFonts w:ascii="Calibri" w:hAnsi="Calibri" w:cs="Calibri"/>
          <w:b w:val="0"/>
          <w:color w:val="000000" w:themeColor="text1"/>
          <w:sz w:val="20"/>
        </w:rPr>
        <w:t xml:space="preserve">This morning we </w:t>
      </w:r>
      <w:r w:rsidR="00D27228" w:rsidRPr="00D27228">
        <w:rPr>
          <w:rFonts w:ascii="Calibri" w:hAnsi="Calibri" w:cs="Calibri"/>
          <w:b w:val="0"/>
          <w:color w:val="000000" w:themeColor="text1"/>
          <w:sz w:val="20"/>
        </w:rPr>
        <w:t xml:space="preserve">travel to the </w:t>
      </w:r>
      <w:r>
        <w:rPr>
          <w:rFonts w:ascii="Calibri" w:hAnsi="Calibri" w:cs="Calibri"/>
          <w:b w:val="0"/>
          <w:color w:val="000000" w:themeColor="text1"/>
          <w:sz w:val="20"/>
        </w:rPr>
        <w:t xml:space="preserve">spectacular Fish </w:t>
      </w:r>
      <w:r w:rsidR="00D27228" w:rsidRPr="00D27228">
        <w:rPr>
          <w:rFonts w:ascii="Calibri" w:hAnsi="Calibri" w:cs="Calibri"/>
          <w:b w:val="0"/>
          <w:color w:val="000000" w:themeColor="text1"/>
          <w:sz w:val="20"/>
        </w:rPr>
        <w:t>River Canyon</w:t>
      </w:r>
      <w:r>
        <w:rPr>
          <w:rFonts w:ascii="Calibri" w:hAnsi="Calibri" w:cs="Calibri"/>
          <w:b w:val="0"/>
          <w:color w:val="000000" w:themeColor="text1"/>
          <w:sz w:val="20"/>
        </w:rPr>
        <w:t>,</w:t>
      </w:r>
      <w:r w:rsidR="00D27228" w:rsidRPr="00D27228">
        <w:rPr>
          <w:rFonts w:ascii="Calibri" w:hAnsi="Calibri" w:cs="Calibri"/>
          <w:b w:val="0"/>
          <w:color w:val="000000" w:themeColor="text1"/>
          <w:sz w:val="20"/>
        </w:rPr>
        <w:t xml:space="preserve"> </w:t>
      </w:r>
      <w:r>
        <w:rPr>
          <w:rFonts w:ascii="Calibri" w:hAnsi="Calibri" w:cs="Calibri"/>
          <w:b w:val="0"/>
          <w:color w:val="000000" w:themeColor="text1"/>
          <w:sz w:val="20"/>
        </w:rPr>
        <w:t>the largest canyon in Africa</w:t>
      </w:r>
      <w:r w:rsidR="00D27228" w:rsidRPr="00D27228">
        <w:rPr>
          <w:rFonts w:ascii="Calibri" w:hAnsi="Calibri" w:cs="Calibri"/>
          <w:b w:val="0"/>
          <w:color w:val="000000" w:themeColor="text1"/>
          <w:sz w:val="20"/>
        </w:rPr>
        <w:t xml:space="preserve">. </w:t>
      </w:r>
      <w:r>
        <w:rPr>
          <w:rFonts w:ascii="Calibri" w:hAnsi="Calibri" w:cs="Calibri"/>
          <w:b w:val="0"/>
          <w:color w:val="000000" w:themeColor="text1"/>
          <w:sz w:val="20"/>
        </w:rPr>
        <w:t>It features a gigantic ravine, in total about 160km long</w:t>
      </w:r>
      <w:r w:rsidR="0028743D">
        <w:rPr>
          <w:rFonts w:ascii="Calibri" w:hAnsi="Calibri" w:cs="Calibri"/>
          <w:b w:val="0"/>
          <w:color w:val="000000" w:themeColor="text1"/>
          <w:sz w:val="20"/>
        </w:rPr>
        <w:t>, up to 27km wide and in some places 550m deep.</w:t>
      </w:r>
      <w:r>
        <w:rPr>
          <w:rFonts w:ascii="Calibri" w:hAnsi="Calibri" w:cs="Calibri"/>
          <w:b w:val="0"/>
          <w:color w:val="000000" w:themeColor="text1"/>
          <w:sz w:val="20"/>
        </w:rPr>
        <w:t xml:space="preserve"> </w:t>
      </w:r>
      <w:r w:rsidR="00A52349">
        <w:rPr>
          <w:rFonts w:ascii="Calibri" w:hAnsi="Calibri" w:cs="Calibri"/>
          <w:b w:val="0"/>
          <w:color w:val="000000" w:themeColor="text1"/>
          <w:sz w:val="20"/>
        </w:rPr>
        <w:t>Our journey c</w:t>
      </w:r>
      <w:r w:rsidR="00D27228" w:rsidRPr="00D27228">
        <w:rPr>
          <w:rFonts w:ascii="Calibri" w:hAnsi="Calibri" w:cs="Calibri"/>
          <w:b w:val="0"/>
          <w:color w:val="000000" w:themeColor="text1"/>
          <w:sz w:val="20"/>
        </w:rPr>
        <w:t>ontinue</w:t>
      </w:r>
      <w:r w:rsidR="00A52349">
        <w:rPr>
          <w:rFonts w:ascii="Calibri" w:hAnsi="Calibri" w:cs="Calibri"/>
          <w:b w:val="0"/>
          <w:color w:val="000000" w:themeColor="text1"/>
          <w:sz w:val="20"/>
        </w:rPr>
        <w:t>s</w:t>
      </w:r>
      <w:r w:rsidR="00D27228" w:rsidRPr="00D27228">
        <w:rPr>
          <w:rFonts w:ascii="Calibri" w:hAnsi="Calibri" w:cs="Calibri"/>
          <w:b w:val="0"/>
          <w:color w:val="000000" w:themeColor="text1"/>
          <w:sz w:val="20"/>
        </w:rPr>
        <w:t xml:space="preserve"> to Aus with lunch en route (for own account). </w:t>
      </w:r>
      <w:r w:rsidR="00A86AF5">
        <w:rPr>
          <w:rFonts w:ascii="Calibri" w:hAnsi="Calibri" w:cs="Calibri"/>
          <w:b w:val="0"/>
          <w:color w:val="000000" w:themeColor="text1"/>
          <w:sz w:val="20"/>
        </w:rPr>
        <w:t>En route y</w:t>
      </w:r>
      <w:r w:rsidR="00A52349">
        <w:rPr>
          <w:rFonts w:ascii="Calibri" w:hAnsi="Calibri" w:cs="Calibri"/>
          <w:b w:val="0"/>
          <w:color w:val="000000" w:themeColor="text1"/>
          <w:sz w:val="20"/>
        </w:rPr>
        <w:t>ou</w:t>
      </w:r>
      <w:r w:rsidR="00A86AF5">
        <w:rPr>
          <w:rFonts w:ascii="Calibri" w:hAnsi="Calibri" w:cs="Calibri"/>
          <w:b w:val="0"/>
          <w:color w:val="000000" w:themeColor="text1"/>
          <w:sz w:val="20"/>
        </w:rPr>
        <w:t xml:space="preserve"> might </w:t>
      </w:r>
      <w:r w:rsidR="00A52349">
        <w:rPr>
          <w:rFonts w:ascii="Calibri" w:hAnsi="Calibri" w:cs="Calibri"/>
          <w:b w:val="0"/>
          <w:color w:val="000000" w:themeColor="text1"/>
          <w:sz w:val="20"/>
        </w:rPr>
        <w:t>s</w:t>
      </w:r>
      <w:r w:rsidR="00D27228" w:rsidRPr="00D27228">
        <w:rPr>
          <w:rFonts w:ascii="Calibri" w:hAnsi="Calibri" w:cs="Calibri"/>
          <w:b w:val="0"/>
          <w:color w:val="000000" w:themeColor="text1"/>
          <w:sz w:val="20"/>
        </w:rPr>
        <w:t xml:space="preserve">ee </w:t>
      </w:r>
      <w:r w:rsidR="00A52349">
        <w:rPr>
          <w:rFonts w:ascii="Calibri" w:hAnsi="Calibri" w:cs="Calibri"/>
          <w:b w:val="0"/>
          <w:color w:val="000000" w:themeColor="text1"/>
          <w:sz w:val="20"/>
        </w:rPr>
        <w:t xml:space="preserve">the </w:t>
      </w:r>
      <w:r w:rsidR="00D27228" w:rsidRPr="00D27228">
        <w:rPr>
          <w:rFonts w:ascii="Calibri" w:hAnsi="Calibri" w:cs="Calibri"/>
          <w:b w:val="0"/>
          <w:color w:val="000000" w:themeColor="text1"/>
          <w:sz w:val="20"/>
        </w:rPr>
        <w:t xml:space="preserve">desert adapted </w:t>
      </w:r>
      <w:r w:rsidR="00A52349">
        <w:rPr>
          <w:rFonts w:ascii="Calibri" w:hAnsi="Calibri" w:cs="Calibri"/>
          <w:b w:val="0"/>
          <w:color w:val="000000" w:themeColor="text1"/>
          <w:sz w:val="20"/>
        </w:rPr>
        <w:t>Wild Horses of the Namib.</w:t>
      </w:r>
      <w:r w:rsidR="00D27228" w:rsidRPr="00D27228">
        <w:rPr>
          <w:rFonts w:ascii="Calibri" w:hAnsi="Calibri" w:cs="Calibri"/>
          <w:b w:val="0"/>
          <w:color w:val="000000" w:themeColor="text1"/>
          <w:sz w:val="20"/>
        </w:rPr>
        <w:t xml:space="preserve"> </w:t>
      </w:r>
      <w:r w:rsidR="00A52349">
        <w:rPr>
          <w:rFonts w:ascii="Calibri" w:hAnsi="Calibri" w:cs="Calibri"/>
          <w:b w:val="0"/>
          <w:color w:val="000000" w:themeColor="text1"/>
          <w:sz w:val="20"/>
        </w:rPr>
        <w:t xml:space="preserve">These horses hold an irresistible fascination, as they managed to adapt to the harsh conditions of the desert. </w:t>
      </w:r>
      <w:r w:rsidR="00D27228" w:rsidRPr="00D27228">
        <w:rPr>
          <w:rFonts w:ascii="Calibri" w:hAnsi="Calibri" w:cs="Calibri"/>
          <w:b w:val="0"/>
          <w:color w:val="000000" w:themeColor="text1"/>
          <w:sz w:val="20"/>
        </w:rPr>
        <w:t>Enjoy spectacular scenery of the Aus Mountains on an unguided walk</w:t>
      </w:r>
      <w:r w:rsidR="00A52349">
        <w:rPr>
          <w:rFonts w:ascii="Calibri" w:hAnsi="Calibri" w:cs="Calibri"/>
          <w:b w:val="0"/>
          <w:color w:val="000000" w:themeColor="text1"/>
          <w:sz w:val="20"/>
        </w:rPr>
        <w:t xml:space="preserve"> and a s</w:t>
      </w:r>
      <w:r w:rsidR="00D27228" w:rsidRPr="00D27228">
        <w:rPr>
          <w:rFonts w:ascii="Calibri" w:hAnsi="Calibri" w:cs="Calibri"/>
          <w:b w:val="0"/>
          <w:color w:val="000000" w:themeColor="text1"/>
          <w:sz w:val="20"/>
        </w:rPr>
        <w:t>cenic sun downer drive in the afternoon (for own account).</w:t>
      </w:r>
      <w:r w:rsidR="009934E9">
        <w:rPr>
          <w:rFonts w:ascii="Calibri" w:hAnsi="Calibri" w:cs="Calibri"/>
          <w:b w:val="0"/>
          <w:color w:val="000000" w:themeColor="text1"/>
          <w:sz w:val="20"/>
        </w:rPr>
        <w:t xml:space="preserve"> [</w:t>
      </w:r>
      <w:r w:rsidR="00D27228" w:rsidRPr="00A52349">
        <w:rPr>
          <w:rFonts w:ascii="Calibri" w:hAnsi="Calibri" w:cs="Calibri"/>
          <w:b w:val="0"/>
          <w:color w:val="000000" w:themeColor="text1"/>
          <w:sz w:val="20"/>
        </w:rPr>
        <w:t>Breakfast &amp; Dinner</w:t>
      </w:r>
      <w:r w:rsidR="009934E9">
        <w:rPr>
          <w:rFonts w:ascii="Calibri" w:hAnsi="Calibri" w:cs="Calibri"/>
          <w:b w:val="0"/>
          <w:color w:val="000000" w:themeColor="text1"/>
          <w:sz w:val="20"/>
        </w:rPr>
        <w:t xml:space="preserve">] </w:t>
      </w:r>
    </w:p>
    <w:p w:rsidR="00D27228" w:rsidRPr="00D27228" w:rsidRDefault="00D27228" w:rsidP="009015CD">
      <w:pPr>
        <w:jc w:val="both"/>
        <w:rPr>
          <w:rFonts w:ascii="Calibri" w:hAnsi="Calibri" w:cs="Calibri"/>
          <w:b/>
          <w:color w:val="000000" w:themeColor="text1"/>
          <w:sz w:val="20"/>
          <w:lang w:val="de-DE"/>
        </w:rPr>
      </w:pPr>
      <w:r w:rsidRPr="00D27228">
        <w:rPr>
          <w:rFonts w:ascii="Calibri" w:hAnsi="Calibri" w:cs="Calibri"/>
          <w:b/>
          <w:color w:val="000000" w:themeColor="text1"/>
          <w:sz w:val="20"/>
          <w:szCs w:val="20"/>
          <w:lang w:val="en-GB"/>
        </w:rPr>
        <w:br/>
      </w:r>
    </w:p>
    <w:p w:rsidR="00D27228" w:rsidRPr="00D27228" w:rsidRDefault="00D27228" w:rsidP="009015CD">
      <w:pPr>
        <w:pStyle w:val="Title"/>
        <w:jc w:val="both"/>
        <w:rPr>
          <w:rFonts w:ascii="Calibri" w:hAnsi="Calibri" w:cs="Calibri"/>
          <w:color w:val="000000" w:themeColor="text1"/>
          <w:sz w:val="20"/>
        </w:rPr>
      </w:pPr>
      <w:r w:rsidRPr="00D27228">
        <w:rPr>
          <w:rFonts w:ascii="Calibri" w:hAnsi="Calibri" w:cs="Calibri"/>
          <w:color w:val="000000" w:themeColor="text1"/>
          <w:sz w:val="20"/>
        </w:rPr>
        <w:t>D</w:t>
      </w:r>
      <w:r w:rsidR="009934E9">
        <w:rPr>
          <w:rFonts w:ascii="Calibri" w:hAnsi="Calibri" w:cs="Calibri"/>
          <w:color w:val="000000" w:themeColor="text1"/>
          <w:sz w:val="20"/>
        </w:rPr>
        <w:t>AY</w:t>
      </w:r>
      <w:r w:rsidRPr="00D27228">
        <w:rPr>
          <w:rFonts w:ascii="Calibri" w:hAnsi="Calibri" w:cs="Calibri"/>
          <w:color w:val="000000" w:themeColor="text1"/>
          <w:sz w:val="20"/>
        </w:rPr>
        <w:t xml:space="preserve"> 4</w:t>
      </w:r>
      <w:r w:rsidR="009934E9">
        <w:rPr>
          <w:rFonts w:ascii="Calibri" w:hAnsi="Calibri" w:cs="Calibri"/>
          <w:color w:val="000000" w:themeColor="text1"/>
          <w:sz w:val="20"/>
        </w:rPr>
        <w:t xml:space="preserve"> </w:t>
      </w:r>
      <w:r w:rsidR="002A52C1">
        <w:rPr>
          <w:rFonts w:ascii="Calibri" w:hAnsi="Calibri" w:cs="Calibri"/>
          <w:color w:val="000000" w:themeColor="text1"/>
          <w:sz w:val="20"/>
        </w:rPr>
        <w:t>–</w:t>
      </w:r>
      <w:r w:rsidR="009934E9">
        <w:rPr>
          <w:rFonts w:ascii="Calibri" w:hAnsi="Calibri" w:cs="Calibri"/>
          <w:color w:val="000000" w:themeColor="text1"/>
          <w:sz w:val="20"/>
        </w:rPr>
        <w:t xml:space="preserve"> T</w:t>
      </w:r>
      <w:r w:rsidR="009A7876">
        <w:rPr>
          <w:rFonts w:ascii="Calibri" w:hAnsi="Calibri" w:cs="Calibri"/>
          <w:color w:val="000000" w:themeColor="text1"/>
          <w:sz w:val="20"/>
        </w:rPr>
        <w:t>HURS</w:t>
      </w:r>
      <w:r w:rsidR="009934E9">
        <w:rPr>
          <w:rFonts w:ascii="Calibri" w:hAnsi="Calibri" w:cs="Calibri"/>
          <w:color w:val="000000" w:themeColor="text1"/>
          <w:sz w:val="20"/>
        </w:rPr>
        <w:t>DAY</w:t>
      </w:r>
      <w:r w:rsidR="002A52C1">
        <w:rPr>
          <w:rFonts w:ascii="Calibri" w:hAnsi="Calibri" w:cs="Calibri"/>
          <w:color w:val="000000" w:themeColor="text1"/>
          <w:sz w:val="20"/>
        </w:rPr>
        <w:tab/>
      </w:r>
      <w:r w:rsidR="002A52C1">
        <w:rPr>
          <w:rFonts w:ascii="Calibri" w:hAnsi="Calibri" w:cs="Calibri"/>
          <w:color w:val="000000" w:themeColor="text1"/>
          <w:sz w:val="20"/>
        </w:rPr>
        <w:tab/>
        <w:t>AUS - MALTAHÖHE</w:t>
      </w:r>
    </w:p>
    <w:p w:rsidR="009934E9" w:rsidRDefault="00A52349" w:rsidP="009015CD">
      <w:pPr>
        <w:pStyle w:val="Title"/>
        <w:jc w:val="both"/>
        <w:rPr>
          <w:rFonts w:ascii="Calibri" w:hAnsi="Calibri" w:cs="Calibri"/>
          <w:b w:val="0"/>
          <w:color w:val="000000" w:themeColor="text1"/>
          <w:sz w:val="20"/>
        </w:rPr>
      </w:pPr>
      <w:r>
        <w:rPr>
          <w:rFonts w:ascii="Calibri" w:hAnsi="Calibri" w:cs="Calibri"/>
          <w:b w:val="0"/>
          <w:color w:val="000000" w:themeColor="text1"/>
          <w:sz w:val="20"/>
        </w:rPr>
        <w:t xml:space="preserve">Today you’ll be spoilt with </w:t>
      </w:r>
      <w:r w:rsidR="00D27228" w:rsidRPr="00D27228">
        <w:rPr>
          <w:rFonts w:ascii="Calibri" w:hAnsi="Calibri" w:cs="Calibri"/>
          <w:b w:val="0"/>
          <w:color w:val="000000" w:themeColor="text1"/>
          <w:sz w:val="20"/>
        </w:rPr>
        <w:t>ever-changing vistas of the desert landscapes when driving along the most beautiful district road in Namibia, the D707 (road conditions permitting). Visit Duwis</w:t>
      </w:r>
      <w:r w:rsidR="00D276B9">
        <w:rPr>
          <w:rFonts w:ascii="Calibri" w:hAnsi="Calibri" w:cs="Calibri"/>
          <w:b w:val="0"/>
          <w:color w:val="000000" w:themeColor="text1"/>
          <w:sz w:val="20"/>
        </w:rPr>
        <w:t>e</w:t>
      </w:r>
      <w:r w:rsidR="00D27228" w:rsidRPr="00D27228">
        <w:rPr>
          <w:rFonts w:ascii="Calibri" w:hAnsi="Calibri" w:cs="Calibri"/>
          <w:b w:val="0"/>
          <w:color w:val="000000" w:themeColor="text1"/>
          <w:sz w:val="20"/>
        </w:rPr>
        <w:t>b Castle</w:t>
      </w:r>
      <w:r w:rsidR="00D276B9">
        <w:rPr>
          <w:rFonts w:ascii="Calibri" w:hAnsi="Calibri" w:cs="Calibri"/>
          <w:b w:val="0"/>
          <w:color w:val="000000" w:themeColor="text1"/>
          <w:sz w:val="20"/>
        </w:rPr>
        <w:t>, a grand medieval fortress, built in the hills of the semi-arid Southern Namib region. Learn more about the Castle’s fascinating history,</w:t>
      </w:r>
      <w:r w:rsidR="00D27228" w:rsidRPr="00D27228">
        <w:rPr>
          <w:rFonts w:ascii="Calibri" w:hAnsi="Calibri" w:cs="Calibri"/>
          <w:b w:val="0"/>
          <w:color w:val="000000" w:themeColor="text1"/>
          <w:sz w:val="20"/>
        </w:rPr>
        <w:t xml:space="preserve"> before </w:t>
      </w:r>
      <w:r w:rsidR="00D276B9">
        <w:rPr>
          <w:rFonts w:ascii="Calibri" w:hAnsi="Calibri" w:cs="Calibri"/>
          <w:b w:val="0"/>
          <w:color w:val="000000" w:themeColor="text1"/>
          <w:sz w:val="20"/>
        </w:rPr>
        <w:t xml:space="preserve">continuing to </w:t>
      </w:r>
      <w:r w:rsidR="0009121C">
        <w:rPr>
          <w:rFonts w:ascii="Calibri" w:hAnsi="Calibri" w:cs="Calibri"/>
          <w:b w:val="0"/>
          <w:color w:val="000000" w:themeColor="text1"/>
          <w:sz w:val="20"/>
        </w:rPr>
        <w:t>your l</w:t>
      </w:r>
      <w:r w:rsidR="00D27228" w:rsidRPr="00D27228">
        <w:rPr>
          <w:rFonts w:ascii="Calibri" w:hAnsi="Calibri" w:cs="Calibri"/>
          <w:b w:val="0"/>
          <w:color w:val="000000" w:themeColor="text1"/>
          <w:sz w:val="20"/>
        </w:rPr>
        <w:t>odge</w:t>
      </w:r>
      <w:r w:rsidR="00D276B9">
        <w:rPr>
          <w:rFonts w:ascii="Calibri" w:hAnsi="Calibri" w:cs="Calibri"/>
          <w:b w:val="0"/>
          <w:color w:val="000000" w:themeColor="text1"/>
          <w:sz w:val="20"/>
        </w:rPr>
        <w:t xml:space="preserve">, arriving in </w:t>
      </w:r>
      <w:r w:rsidR="00D27228" w:rsidRPr="00D27228">
        <w:rPr>
          <w:rFonts w:ascii="Calibri" w:hAnsi="Calibri" w:cs="Calibri"/>
          <w:b w:val="0"/>
          <w:color w:val="000000" w:themeColor="text1"/>
          <w:sz w:val="20"/>
        </w:rPr>
        <w:t xml:space="preserve">the early afternoon. </w:t>
      </w:r>
      <w:r w:rsidR="009934E9">
        <w:rPr>
          <w:rFonts w:ascii="Calibri" w:hAnsi="Calibri" w:cs="Calibri"/>
          <w:b w:val="0"/>
          <w:color w:val="000000" w:themeColor="text1"/>
          <w:sz w:val="20"/>
        </w:rPr>
        <w:t>[</w:t>
      </w:r>
      <w:r w:rsidR="00D27228" w:rsidRPr="00D276B9">
        <w:rPr>
          <w:rFonts w:ascii="Calibri" w:hAnsi="Calibri" w:cs="Calibri"/>
          <w:b w:val="0"/>
          <w:color w:val="000000" w:themeColor="text1"/>
          <w:sz w:val="20"/>
        </w:rPr>
        <w:t>Breakfast &amp; Dinner</w:t>
      </w:r>
      <w:r w:rsidR="009934E9">
        <w:rPr>
          <w:rFonts w:ascii="Calibri" w:hAnsi="Calibri" w:cs="Calibri"/>
          <w:b w:val="0"/>
          <w:color w:val="000000" w:themeColor="text1"/>
          <w:sz w:val="20"/>
        </w:rPr>
        <w:t>]</w:t>
      </w:r>
    </w:p>
    <w:p w:rsidR="00D27228" w:rsidRPr="00D27228" w:rsidRDefault="00D27228" w:rsidP="009015CD">
      <w:pPr>
        <w:pStyle w:val="Title"/>
        <w:jc w:val="both"/>
        <w:rPr>
          <w:rFonts w:ascii="Calibri" w:hAnsi="Calibri" w:cs="Calibri"/>
          <w:color w:val="000000" w:themeColor="text1"/>
          <w:sz w:val="20"/>
        </w:rPr>
      </w:pPr>
    </w:p>
    <w:p w:rsidR="00D27228" w:rsidRPr="00D27228" w:rsidRDefault="009934E9" w:rsidP="009015CD">
      <w:pPr>
        <w:pStyle w:val="Title"/>
        <w:jc w:val="both"/>
        <w:rPr>
          <w:rFonts w:ascii="Calibri" w:hAnsi="Calibri" w:cs="Calibri"/>
          <w:color w:val="000000" w:themeColor="text1"/>
          <w:sz w:val="20"/>
        </w:rPr>
      </w:pPr>
      <w:r>
        <w:rPr>
          <w:rFonts w:ascii="Calibri" w:hAnsi="Calibri" w:cs="Calibri"/>
          <w:color w:val="000000" w:themeColor="text1"/>
          <w:sz w:val="20"/>
        </w:rPr>
        <w:t xml:space="preserve">DAY 5 </w:t>
      </w:r>
      <w:r w:rsidR="002A52C1">
        <w:rPr>
          <w:rFonts w:ascii="Calibri" w:hAnsi="Calibri" w:cs="Calibri"/>
          <w:color w:val="000000" w:themeColor="text1"/>
          <w:sz w:val="20"/>
        </w:rPr>
        <w:t>–</w:t>
      </w:r>
      <w:r>
        <w:rPr>
          <w:rFonts w:ascii="Calibri" w:hAnsi="Calibri" w:cs="Calibri"/>
          <w:color w:val="000000" w:themeColor="text1"/>
          <w:sz w:val="20"/>
        </w:rPr>
        <w:t xml:space="preserve"> </w:t>
      </w:r>
      <w:r w:rsidR="009A7876">
        <w:rPr>
          <w:rFonts w:ascii="Calibri" w:hAnsi="Calibri" w:cs="Calibri"/>
          <w:color w:val="000000" w:themeColor="text1"/>
          <w:sz w:val="20"/>
        </w:rPr>
        <w:t>FRI</w:t>
      </w:r>
      <w:r>
        <w:rPr>
          <w:rFonts w:ascii="Calibri" w:hAnsi="Calibri" w:cs="Calibri"/>
          <w:color w:val="000000" w:themeColor="text1"/>
          <w:sz w:val="20"/>
        </w:rPr>
        <w:t>DAY</w:t>
      </w:r>
      <w:r w:rsidR="002A52C1">
        <w:rPr>
          <w:rFonts w:ascii="Calibri" w:hAnsi="Calibri" w:cs="Calibri"/>
          <w:color w:val="000000" w:themeColor="text1"/>
          <w:sz w:val="20"/>
        </w:rPr>
        <w:tab/>
      </w:r>
      <w:r w:rsidR="002A52C1">
        <w:rPr>
          <w:rFonts w:ascii="Calibri" w:hAnsi="Calibri" w:cs="Calibri"/>
          <w:color w:val="000000" w:themeColor="text1"/>
          <w:sz w:val="20"/>
        </w:rPr>
        <w:tab/>
        <w:t xml:space="preserve">MALTAHÖHE – NAMIB NAUKLUFT PARK </w:t>
      </w:r>
    </w:p>
    <w:p w:rsidR="0009121C" w:rsidRPr="0009121C" w:rsidRDefault="0009121C" w:rsidP="009015CD">
      <w:pPr>
        <w:jc w:val="both"/>
        <w:rPr>
          <w:rFonts w:asciiTheme="minorHAnsi" w:hAnsiTheme="minorHAnsi" w:cstheme="minorHAnsi"/>
          <w:color w:val="000000" w:themeColor="text1"/>
          <w:sz w:val="20"/>
          <w:szCs w:val="20"/>
        </w:rPr>
      </w:pPr>
      <w:r w:rsidRPr="0009121C">
        <w:rPr>
          <w:rFonts w:ascii="Calibri" w:hAnsi="Calibri" w:cs="Calibri"/>
          <w:color w:val="000000" w:themeColor="text1"/>
          <w:sz w:val="20"/>
        </w:rPr>
        <w:t>Today will be a</w:t>
      </w:r>
      <w:r w:rsidR="00D27228" w:rsidRPr="0009121C">
        <w:rPr>
          <w:rFonts w:ascii="Calibri" w:hAnsi="Calibri" w:cs="Calibri"/>
          <w:color w:val="000000" w:themeColor="text1"/>
          <w:sz w:val="20"/>
        </w:rPr>
        <w:t>n early start to</w:t>
      </w:r>
      <w:r w:rsidRPr="0009121C">
        <w:rPr>
          <w:rFonts w:ascii="Calibri" w:hAnsi="Calibri" w:cs="Calibri"/>
          <w:color w:val="000000" w:themeColor="text1"/>
          <w:sz w:val="20"/>
        </w:rPr>
        <w:t xml:space="preserve"> </w:t>
      </w:r>
      <w:r>
        <w:rPr>
          <w:rFonts w:asciiTheme="minorHAnsi" w:hAnsiTheme="minorHAnsi" w:cstheme="minorHAnsi"/>
          <w:sz w:val="20"/>
          <w:szCs w:val="20"/>
        </w:rPr>
        <w:t>e</w:t>
      </w:r>
      <w:r w:rsidRPr="0009121C">
        <w:rPr>
          <w:rFonts w:asciiTheme="minorHAnsi" w:hAnsiTheme="minorHAnsi" w:cstheme="minorHAnsi"/>
          <w:sz w:val="20"/>
          <w:szCs w:val="20"/>
        </w:rPr>
        <w:t>xplore the spectacular towering dunes of Sossusvlei and Dead Vlei, another pan where water once flowed, but all that remains today are the skeletons of trees that reach up out of the cracked earth.</w:t>
      </w:r>
      <w:r>
        <w:rPr>
          <w:rFonts w:asciiTheme="minorHAnsi" w:hAnsiTheme="minorHAnsi" w:cstheme="minorHAnsi"/>
          <w:sz w:val="20"/>
          <w:szCs w:val="20"/>
        </w:rPr>
        <w:t xml:space="preserve"> Enjoy a drive in 4x4 vehicles into the heart of the Namib Desert. </w:t>
      </w:r>
      <w:r w:rsidRPr="0009121C">
        <w:rPr>
          <w:rFonts w:asciiTheme="minorHAnsi" w:hAnsiTheme="minorHAnsi" w:cstheme="minorHAnsi"/>
          <w:sz w:val="20"/>
          <w:szCs w:val="20"/>
        </w:rPr>
        <w:t>Visit the rugged Sesriem Canyon where you can view millions of years of sedimentary layers in the ravine walls. Views from the top are breathtaking while walks through the canyon reveal distinct geographical layers which were laid down over centuries.</w:t>
      </w:r>
      <w:r>
        <w:rPr>
          <w:rFonts w:asciiTheme="minorHAnsi" w:hAnsiTheme="minorHAnsi" w:cstheme="minorHAnsi"/>
          <w:sz w:val="20"/>
          <w:szCs w:val="20"/>
        </w:rPr>
        <w:t xml:space="preserve"> Travel past the impressive Namib Naukluft Mountains to your lodge. </w:t>
      </w:r>
      <w:r w:rsidRPr="0009121C">
        <w:rPr>
          <w:rFonts w:asciiTheme="minorHAnsi" w:hAnsiTheme="minorHAnsi" w:cstheme="minorHAnsi"/>
          <w:sz w:val="20"/>
          <w:szCs w:val="20"/>
        </w:rPr>
        <w:t xml:space="preserve"> </w:t>
      </w:r>
      <w:r w:rsidR="00D27228" w:rsidRPr="0009121C">
        <w:rPr>
          <w:rFonts w:asciiTheme="minorHAnsi" w:hAnsiTheme="minorHAnsi" w:cstheme="minorHAnsi"/>
          <w:color w:val="000000" w:themeColor="text1"/>
          <w:sz w:val="20"/>
          <w:szCs w:val="20"/>
        </w:rPr>
        <w:t xml:space="preserve"> </w:t>
      </w:r>
    </w:p>
    <w:p w:rsidR="00D27228" w:rsidRPr="009934E9" w:rsidRDefault="009934E9" w:rsidP="009015CD">
      <w:pPr>
        <w:pStyle w:val="Title"/>
        <w:jc w:val="both"/>
        <w:rPr>
          <w:rFonts w:ascii="Calibri" w:hAnsi="Calibri" w:cs="Calibri"/>
          <w:b w:val="0"/>
          <w:color w:val="000000" w:themeColor="text1"/>
          <w:sz w:val="20"/>
        </w:rPr>
      </w:pPr>
      <w:r w:rsidRPr="009934E9">
        <w:rPr>
          <w:rFonts w:ascii="Calibri" w:hAnsi="Calibri" w:cs="Calibri"/>
          <w:b w:val="0"/>
          <w:color w:val="000000" w:themeColor="text1"/>
          <w:sz w:val="20"/>
        </w:rPr>
        <w:t>[Breakfast &amp; Dinner]</w:t>
      </w:r>
    </w:p>
    <w:p w:rsidR="00D27228" w:rsidRPr="00D27228" w:rsidRDefault="00D27228" w:rsidP="009015CD">
      <w:pPr>
        <w:pStyle w:val="Title"/>
        <w:jc w:val="both"/>
        <w:rPr>
          <w:rFonts w:ascii="Calibri" w:hAnsi="Calibri" w:cs="Calibri"/>
          <w:b w:val="0"/>
          <w:color w:val="000000" w:themeColor="text1"/>
          <w:sz w:val="20"/>
        </w:rPr>
      </w:pPr>
    </w:p>
    <w:p w:rsidR="00D27228" w:rsidRPr="00D27228" w:rsidRDefault="00D27228" w:rsidP="009015CD">
      <w:pPr>
        <w:pStyle w:val="Title"/>
        <w:jc w:val="both"/>
        <w:rPr>
          <w:rFonts w:ascii="Calibri" w:hAnsi="Calibri" w:cs="Calibri"/>
          <w:color w:val="000000" w:themeColor="text1"/>
          <w:sz w:val="20"/>
        </w:rPr>
      </w:pPr>
      <w:r w:rsidRPr="00D27228">
        <w:rPr>
          <w:rFonts w:ascii="Calibri" w:hAnsi="Calibri" w:cs="Calibri"/>
          <w:color w:val="000000" w:themeColor="text1"/>
          <w:sz w:val="20"/>
        </w:rPr>
        <w:t>D</w:t>
      </w:r>
      <w:r w:rsidR="009934E9">
        <w:rPr>
          <w:rFonts w:ascii="Calibri" w:hAnsi="Calibri" w:cs="Calibri"/>
          <w:color w:val="000000" w:themeColor="text1"/>
          <w:sz w:val="20"/>
        </w:rPr>
        <w:t>AY</w:t>
      </w:r>
      <w:r w:rsidRPr="00D27228">
        <w:rPr>
          <w:rFonts w:ascii="Calibri" w:hAnsi="Calibri" w:cs="Calibri"/>
          <w:color w:val="000000" w:themeColor="text1"/>
          <w:sz w:val="20"/>
        </w:rPr>
        <w:t xml:space="preserve"> 6</w:t>
      </w:r>
      <w:r w:rsidR="009934E9">
        <w:rPr>
          <w:rFonts w:ascii="Calibri" w:hAnsi="Calibri" w:cs="Calibri"/>
          <w:color w:val="000000" w:themeColor="text1"/>
          <w:sz w:val="20"/>
        </w:rPr>
        <w:t xml:space="preserve"> </w:t>
      </w:r>
      <w:r w:rsidR="002A52C1">
        <w:rPr>
          <w:rFonts w:ascii="Calibri" w:hAnsi="Calibri" w:cs="Calibri"/>
          <w:color w:val="000000" w:themeColor="text1"/>
          <w:sz w:val="20"/>
        </w:rPr>
        <w:t>–</w:t>
      </w:r>
      <w:r w:rsidR="009934E9">
        <w:rPr>
          <w:rFonts w:ascii="Calibri" w:hAnsi="Calibri" w:cs="Calibri"/>
          <w:color w:val="000000" w:themeColor="text1"/>
          <w:sz w:val="20"/>
        </w:rPr>
        <w:t xml:space="preserve"> </w:t>
      </w:r>
      <w:r w:rsidR="009A7876">
        <w:rPr>
          <w:rFonts w:ascii="Calibri" w:hAnsi="Calibri" w:cs="Calibri"/>
          <w:color w:val="000000" w:themeColor="text1"/>
          <w:sz w:val="20"/>
        </w:rPr>
        <w:t>SATUR</w:t>
      </w:r>
      <w:r w:rsidR="009934E9">
        <w:rPr>
          <w:rFonts w:ascii="Calibri" w:hAnsi="Calibri" w:cs="Calibri"/>
          <w:color w:val="000000" w:themeColor="text1"/>
          <w:sz w:val="20"/>
        </w:rPr>
        <w:t>DAY</w:t>
      </w:r>
      <w:r w:rsidR="002A52C1">
        <w:rPr>
          <w:rFonts w:ascii="Calibri" w:hAnsi="Calibri" w:cs="Calibri"/>
          <w:color w:val="000000" w:themeColor="text1"/>
          <w:sz w:val="20"/>
        </w:rPr>
        <w:tab/>
      </w:r>
      <w:r w:rsidR="002A52C1">
        <w:rPr>
          <w:rFonts w:ascii="Calibri" w:hAnsi="Calibri" w:cs="Calibri"/>
          <w:color w:val="000000" w:themeColor="text1"/>
          <w:sz w:val="20"/>
        </w:rPr>
        <w:tab/>
        <w:t>NAMIB NAUKLUFT PARK - SWAKOPMUND</w:t>
      </w:r>
      <w:r w:rsidRPr="00D27228">
        <w:rPr>
          <w:rFonts w:ascii="Calibri" w:hAnsi="Calibri" w:cs="Calibri"/>
          <w:color w:val="000000" w:themeColor="text1"/>
          <w:sz w:val="20"/>
        </w:rPr>
        <w:t xml:space="preserve"> </w:t>
      </w:r>
    </w:p>
    <w:p w:rsidR="00D27228" w:rsidRPr="00D27228" w:rsidRDefault="002658D3" w:rsidP="009015CD">
      <w:pPr>
        <w:pStyle w:val="Title"/>
        <w:jc w:val="both"/>
        <w:rPr>
          <w:rFonts w:ascii="Calibri" w:hAnsi="Calibri" w:cs="Calibri"/>
          <w:color w:val="000000" w:themeColor="text1"/>
          <w:sz w:val="20"/>
        </w:rPr>
      </w:pPr>
      <w:r>
        <w:rPr>
          <w:rFonts w:ascii="Calibri" w:hAnsi="Calibri" w:cs="Calibri"/>
          <w:b w:val="0"/>
          <w:color w:val="000000" w:themeColor="text1"/>
          <w:sz w:val="20"/>
        </w:rPr>
        <w:t>After breakfast, d</w:t>
      </w:r>
      <w:r w:rsidR="00D27228" w:rsidRPr="00D27228">
        <w:rPr>
          <w:rFonts w:ascii="Calibri" w:hAnsi="Calibri" w:cs="Calibri"/>
          <w:b w:val="0"/>
          <w:color w:val="000000" w:themeColor="text1"/>
          <w:sz w:val="20"/>
        </w:rPr>
        <w:t xml:space="preserve">rive through Kuiseb Canyon and continue towards </w:t>
      </w:r>
      <w:r>
        <w:rPr>
          <w:rFonts w:ascii="Calibri" w:hAnsi="Calibri" w:cs="Calibri"/>
          <w:b w:val="0"/>
          <w:color w:val="000000" w:themeColor="text1"/>
          <w:sz w:val="20"/>
        </w:rPr>
        <w:t>W</w:t>
      </w:r>
      <w:r w:rsidR="00D27228" w:rsidRPr="00D27228">
        <w:rPr>
          <w:rFonts w:ascii="Calibri" w:hAnsi="Calibri" w:cs="Calibri"/>
          <w:b w:val="0"/>
          <w:color w:val="000000" w:themeColor="text1"/>
          <w:sz w:val="20"/>
        </w:rPr>
        <w:t>alvis Bay</w:t>
      </w:r>
      <w:r>
        <w:rPr>
          <w:rFonts w:ascii="Calibri" w:hAnsi="Calibri" w:cs="Calibri"/>
          <w:b w:val="0"/>
          <w:color w:val="000000" w:themeColor="text1"/>
          <w:sz w:val="20"/>
        </w:rPr>
        <w:t>, Namibia’s largest commercial port</w:t>
      </w:r>
      <w:r w:rsidR="00D27228" w:rsidRPr="00D27228">
        <w:rPr>
          <w:rFonts w:ascii="Calibri" w:hAnsi="Calibri" w:cs="Calibri"/>
          <w:b w:val="0"/>
          <w:color w:val="000000" w:themeColor="text1"/>
          <w:sz w:val="20"/>
        </w:rPr>
        <w:t xml:space="preserve">. </w:t>
      </w:r>
      <w:r>
        <w:rPr>
          <w:rFonts w:ascii="Calibri" w:hAnsi="Calibri" w:cs="Calibri"/>
          <w:b w:val="0"/>
          <w:color w:val="000000" w:themeColor="text1"/>
          <w:sz w:val="20"/>
        </w:rPr>
        <w:t>Enjoy an opportunity for l</w:t>
      </w:r>
      <w:r w:rsidR="00D27228" w:rsidRPr="00D27228">
        <w:rPr>
          <w:rFonts w:ascii="Calibri" w:hAnsi="Calibri" w:cs="Calibri"/>
          <w:b w:val="0"/>
          <w:color w:val="000000" w:themeColor="text1"/>
          <w:sz w:val="20"/>
        </w:rPr>
        <w:t xml:space="preserve">unch in Walvis Bay (for own account). </w:t>
      </w:r>
      <w:r>
        <w:rPr>
          <w:rFonts w:ascii="Calibri" w:hAnsi="Calibri" w:cs="Calibri"/>
          <w:b w:val="0"/>
          <w:color w:val="000000" w:themeColor="text1"/>
          <w:sz w:val="20"/>
        </w:rPr>
        <w:t>The Wal</w:t>
      </w:r>
      <w:r w:rsidR="00D27228" w:rsidRPr="00D27228">
        <w:rPr>
          <w:rFonts w:ascii="Calibri" w:hAnsi="Calibri" w:cs="Calibri"/>
          <w:b w:val="0"/>
          <w:color w:val="000000" w:themeColor="text1"/>
          <w:sz w:val="20"/>
        </w:rPr>
        <w:t xml:space="preserve">vis Bay Lagoon </w:t>
      </w:r>
      <w:r>
        <w:rPr>
          <w:rFonts w:ascii="Calibri" w:hAnsi="Calibri" w:cs="Calibri"/>
          <w:b w:val="0"/>
          <w:color w:val="000000" w:themeColor="text1"/>
          <w:sz w:val="20"/>
        </w:rPr>
        <w:t>is considered one of the richest and most important wetlands in southern Africa</w:t>
      </w:r>
      <w:r w:rsidR="009B4749">
        <w:rPr>
          <w:rFonts w:ascii="Calibri" w:hAnsi="Calibri" w:cs="Calibri"/>
          <w:b w:val="0"/>
          <w:color w:val="000000" w:themeColor="text1"/>
          <w:sz w:val="20"/>
        </w:rPr>
        <w:t>, with prolific birdlife and diverse species</w:t>
      </w:r>
      <w:r>
        <w:rPr>
          <w:rFonts w:ascii="Calibri" w:hAnsi="Calibri" w:cs="Calibri"/>
          <w:b w:val="0"/>
          <w:color w:val="000000" w:themeColor="text1"/>
          <w:sz w:val="20"/>
        </w:rPr>
        <w:t xml:space="preserve">. Our journey continues </w:t>
      </w:r>
      <w:r w:rsidR="00D27228" w:rsidRPr="00D27228">
        <w:rPr>
          <w:rFonts w:ascii="Calibri" w:hAnsi="Calibri" w:cs="Calibri"/>
          <w:b w:val="0"/>
          <w:color w:val="000000" w:themeColor="text1"/>
          <w:sz w:val="20"/>
        </w:rPr>
        <w:t>to Swakopmund</w:t>
      </w:r>
      <w:r>
        <w:rPr>
          <w:rFonts w:ascii="Calibri" w:hAnsi="Calibri" w:cs="Calibri"/>
          <w:b w:val="0"/>
          <w:color w:val="000000" w:themeColor="text1"/>
          <w:sz w:val="20"/>
        </w:rPr>
        <w:t>, a city that resembles a small German town</w:t>
      </w:r>
      <w:r w:rsidR="00B2094A">
        <w:rPr>
          <w:rFonts w:ascii="Calibri" w:hAnsi="Calibri" w:cs="Calibri"/>
          <w:b w:val="0"/>
          <w:color w:val="000000" w:themeColor="text1"/>
          <w:sz w:val="20"/>
        </w:rPr>
        <w:t>, with seaside promenades, restaurants, cafes and museums</w:t>
      </w:r>
      <w:r w:rsidR="00D27228" w:rsidRPr="00D27228">
        <w:rPr>
          <w:rFonts w:ascii="Calibri" w:hAnsi="Calibri" w:cs="Calibri"/>
          <w:b w:val="0"/>
          <w:color w:val="000000" w:themeColor="text1"/>
          <w:sz w:val="20"/>
        </w:rPr>
        <w:t>. Enjoy a sun downer drive to the Moon Landscape</w:t>
      </w:r>
      <w:r w:rsidR="00B2094A">
        <w:rPr>
          <w:rFonts w:ascii="Calibri" w:hAnsi="Calibri" w:cs="Calibri"/>
          <w:b w:val="0"/>
          <w:color w:val="000000" w:themeColor="text1"/>
          <w:sz w:val="20"/>
        </w:rPr>
        <w:t xml:space="preserve">, a barren, undulating rocky desert which was formed by the valleys of the Swakop </w:t>
      </w:r>
      <w:r w:rsidR="009B4749">
        <w:rPr>
          <w:rFonts w:ascii="Calibri" w:hAnsi="Calibri" w:cs="Calibri"/>
          <w:b w:val="0"/>
          <w:color w:val="000000" w:themeColor="text1"/>
          <w:sz w:val="20"/>
        </w:rPr>
        <w:t>River</w:t>
      </w:r>
      <w:r w:rsidR="00D27228" w:rsidRPr="00D27228">
        <w:rPr>
          <w:rFonts w:ascii="Calibri" w:hAnsi="Calibri" w:cs="Calibri"/>
          <w:b w:val="0"/>
          <w:color w:val="000000" w:themeColor="text1"/>
          <w:sz w:val="20"/>
        </w:rPr>
        <w:t>.</w:t>
      </w:r>
      <w:r w:rsidR="00B2094A">
        <w:rPr>
          <w:rFonts w:ascii="Calibri" w:hAnsi="Calibri" w:cs="Calibri"/>
          <w:b w:val="0"/>
          <w:color w:val="000000" w:themeColor="text1"/>
          <w:sz w:val="20"/>
        </w:rPr>
        <w:t xml:space="preserve"> Enjoy a complimentary sun downer, whilst absorbing the rugged beauty of this lunar landscape.</w:t>
      </w:r>
      <w:r w:rsidR="009934E9">
        <w:rPr>
          <w:rFonts w:ascii="Calibri" w:hAnsi="Calibri" w:cs="Calibri"/>
          <w:b w:val="0"/>
          <w:color w:val="000000" w:themeColor="text1"/>
          <w:sz w:val="20"/>
        </w:rPr>
        <w:t xml:space="preserve"> [</w:t>
      </w:r>
      <w:r w:rsidR="00D27228" w:rsidRPr="00B2094A">
        <w:rPr>
          <w:rFonts w:ascii="Calibri" w:hAnsi="Calibri" w:cs="Calibri"/>
          <w:b w:val="0"/>
          <w:color w:val="000000" w:themeColor="text1"/>
          <w:sz w:val="20"/>
        </w:rPr>
        <w:t>Breakfast &amp; Dinner</w:t>
      </w:r>
      <w:r w:rsidR="009934E9">
        <w:rPr>
          <w:rFonts w:ascii="Calibri" w:hAnsi="Calibri" w:cs="Calibri"/>
          <w:b w:val="0"/>
          <w:color w:val="000000" w:themeColor="text1"/>
          <w:sz w:val="20"/>
        </w:rPr>
        <w:t>]</w:t>
      </w:r>
      <w:r w:rsidR="00D27228" w:rsidRPr="00D27228">
        <w:rPr>
          <w:rFonts w:ascii="Calibri" w:hAnsi="Calibri" w:cs="Calibri"/>
          <w:color w:val="000000" w:themeColor="text1"/>
          <w:sz w:val="20"/>
        </w:rPr>
        <w:t xml:space="preserve"> </w:t>
      </w:r>
      <w:r w:rsidR="00D27228" w:rsidRPr="00D27228">
        <w:rPr>
          <w:rFonts w:ascii="Calibri" w:hAnsi="Calibri" w:cs="Calibri"/>
          <w:color w:val="000000" w:themeColor="text1"/>
          <w:sz w:val="20"/>
        </w:rPr>
        <w:br/>
      </w:r>
      <w:r w:rsidR="00D27228" w:rsidRPr="00D27228">
        <w:rPr>
          <w:rFonts w:ascii="Calibri" w:hAnsi="Calibri" w:cs="Calibri"/>
          <w:b w:val="0"/>
          <w:color w:val="000000" w:themeColor="text1"/>
          <w:sz w:val="20"/>
        </w:rPr>
        <w:t xml:space="preserve">         </w:t>
      </w:r>
    </w:p>
    <w:p w:rsidR="00D27228" w:rsidRPr="00D27228" w:rsidRDefault="00D27228" w:rsidP="009015CD">
      <w:pPr>
        <w:pStyle w:val="Title"/>
        <w:jc w:val="both"/>
        <w:rPr>
          <w:rFonts w:ascii="Calibri" w:hAnsi="Calibri" w:cs="Calibri"/>
          <w:color w:val="000000" w:themeColor="text1"/>
          <w:sz w:val="20"/>
        </w:rPr>
      </w:pPr>
      <w:r w:rsidRPr="00D27228">
        <w:rPr>
          <w:rFonts w:ascii="Calibri" w:hAnsi="Calibri" w:cs="Calibri"/>
          <w:color w:val="000000" w:themeColor="text1"/>
          <w:sz w:val="20"/>
        </w:rPr>
        <w:t>D</w:t>
      </w:r>
      <w:r w:rsidR="009934E9">
        <w:rPr>
          <w:rFonts w:ascii="Calibri" w:hAnsi="Calibri" w:cs="Calibri"/>
          <w:color w:val="000000" w:themeColor="text1"/>
          <w:sz w:val="20"/>
        </w:rPr>
        <w:t>AY</w:t>
      </w:r>
      <w:r w:rsidRPr="00D27228">
        <w:rPr>
          <w:rFonts w:ascii="Calibri" w:hAnsi="Calibri" w:cs="Calibri"/>
          <w:color w:val="000000" w:themeColor="text1"/>
          <w:sz w:val="20"/>
        </w:rPr>
        <w:t xml:space="preserve"> 7</w:t>
      </w:r>
      <w:r w:rsidR="009934E9">
        <w:rPr>
          <w:rFonts w:ascii="Calibri" w:hAnsi="Calibri" w:cs="Calibri"/>
          <w:color w:val="000000" w:themeColor="text1"/>
          <w:sz w:val="20"/>
        </w:rPr>
        <w:t xml:space="preserve"> - </w:t>
      </w:r>
      <w:r w:rsidR="009A7876">
        <w:rPr>
          <w:rFonts w:ascii="Calibri" w:hAnsi="Calibri" w:cs="Calibri"/>
          <w:color w:val="000000" w:themeColor="text1"/>
          <w:sz w:val="20"/>
        </w:rPr>
        <w:t>SUN</w:t>
      </w:r>
      <w:r w:rsidR="009934E9">
        <w:rPr>
          <w:rFonts w:ascii="Calibri" w:hAnsi="Calibri" w:cs="Calibri"/>
          <w:color w:val="000000" w:themeColor="text1"/>
          <w:sz w:val="20"/>
        </w:rPr>
        <w:t>DAY</w:t>
      </w:r>
      <w:r w:rsidRPr="00D27228">
        <w:rPr>
          <w:rFonts w:ascii="Calibri" w:hAnsi="Calibri" w:cs="Calibri"/>
          <w:color w:val="000000" w:themeColor="text1"/>
          <w:sz w:val="20"/>
        </w:rPr>
        <w:t xml:space="preserve"> </w:t>
      </w:r>
      <w:r w:rsidR="002A52C1">
        <w:rPr>
          <w:rFonts w:ascii="Calibri" w:hAnsi="Calibri" w:cs="Calibri"/>
          <w:color w:val="000000" w:themeColor="text1"/>
          <w:sz w:val="20"/>
        </w:rPr>
        <w:tab/>
      </w:r>
      <w:r w:rsidR="002A52C1">
        <w:rPr>
          <w:rFonts w:ascii="Calibri" w:hAnsi="Calibri" w:cs="Calibri"/>
          <w:color w:val="000000" w:themeColor="text1"/>
          <w:sz w:val="20"/>
        </w:rPr>
        <w:tab/>
        <w:t xml:space="preserve">SWAKOPMUND </w:t>
      </w:r>
      <w:r w:rsidR="00017610" w:rsidRPr="00D27228">
        <w:rPr>
          <w:rFonts w:ascii="Calibri" w:hAnsi="Calibri" w:cs="Calibri"/>
          <w:color w:val="000000" w:themeColor="text1"/>
          <w:sz w:val="20"/>
        </w:rPr>
        <w:t>(unguided)</w:t>
      </w:r>
    </w:p>
    <w:p w:rsidR="00D27228" w:rsidRPr="00D27228" w:rsidRDefault="00D27228" w:rsidP="009015CD">
      <w:pPr>
        <w:pStyle w:val="Title"/>
        <w:jc w:val="both"/>
        <w:rPr>
          <w:rFonts w:ascii="Calibri" w:hAnsi="Calibri" w:cs="Calibri"/>
          <w:b w:val="0"/>
          <w:color w:val="000000" w:themeColor="text1"/>
          <w:sz w:val="20"/>
        </w:rPr>
      </w:pPr>
      <w:r w:rsidRPr="00D27228">
        <w:rPr>
          <w:rFonts w:ascii="Calibri" w:hAnsi="Calibri" w:cs="Calibri"/>
          <w:b w:val="0"/>
          <w:color w:val="000000" w:themeColor="text1"/>
          <w:sz w:val="20"/>
        </w:rPr>
        <w:t xml:space="preserve">Explore </w:t>
      </w:r>
      <w:r w:rsidR="007F1B2B">
        <w:rPr>
          <w:rFonts w:ascii="Calibri" w:hAnsi="Calibri" w:cs="Calibri"/>
          <w:b w:val="0"/>
          <w:color w:val="000000" w:themeColor="text1"/>
          <w:sz w:val="20"/>
        </w:rPr>
        <w:t xml:space="preserve">the quaint town of </w:t>
      </w:r>
      <w:r w:rsidRPr="00D27228">
        <w:rPr>
          <w:rFonts w:ascii="Calibri" w:hAnsi="Calibri" w:cs="Calibri"/>
          <w:b w:val="0"/>
          <w:color w:val="000000" w:themeColor="text1"/>
          <w:sz w:val="20"/>
        </w:rPr>
        <w:t>Swakopmund. You may wish to book an optional day tour (for own account) in Swakopmund (</w:t>
      </w:r>
      <w:r w:rsidRPr="00D27228">
        <w:rPr>
          <w:rFonts w:ascii="Calibri" w:hAnsi="Calibri" w:cs="Calibri"/>
          <w:b w:val="0"/>
          <w:color w:val="000000" w:themeColor="text1"/>
          <w:sz w:val="20"/>
          <w:lang w:val="en-GB"/>
        </w:rPr>
        <w:t xml:space="preserve">guided tour through the Mondesa township, quad-biking, sand-boarding; </w:t>
      </w:r>
      <w:r w:rsidR="007F1B2B">
        <w:rPr>
          <w:rFonts w:ascii="Calibri" w:hAnsi="Calibri" w:cs="Calibri"/>
          <w:b w:val="0"/>
          <w:color w:val="000000" w:themeColor="text1"/>
          <w:sz w:val="20"/>
          <w:lang w:val="en-GB"/>
        </w:rPr>
        <w:t xml:space="preserve">a </w:t>
      </w:r>
      <w:r w:rsidRPr="00D27228">
        <w:rPr>
          <w:rFonts w:ascii="Calibri" w:hAnsi="Calibri" w:cs="Calibri"/>
          <w:b w:val="0"/>
          <w:color w:val="000000" w:themeColor="text1"/>
          <w:sz w:val="20"/>
          <w:lang w:val="en-GB"/>
        </w:rPr>
        <w:t xml:space="preserve">scenic flight over </w:t>
      </w:r>
      <w:r w:rsidR="007F1B2B">
        <w:rPr>
          <w:rFonts w:ascii="Calibri" w:hAnsi="Calibri" w:cs="Calibri"/>
          <w:b w:val="0"/>
          <w:color w:val="000000" w:themeColor="text1"/>
          <w:sz w:val="20"/>
          <w:lang w:val="en-GB"/>
        </w:rPr>
        <w:t xml:space="preserve">the </w:t>
      </w:r>
      <w:r w:rsidRPr="00D27228">
        <w:rPr>
          <w:rFonts w:ascii="Calibri" w:hAnsi="Calibri" w:cs="Calibri"/>
          <w:b w:val="0"/>
          <w:color w:val="000000" w:themeColor="text1"/>
          <w:sz w:val="20"/>
          <w:lang w:val="en-GB"/>
        </w:rPr>
        <w:t xml:space="preserve">Skeleton coast or </w:t>
      </w:r>
      <w:r w:rsidR="007F1B2B">
        <w:rPr>
          <w:rFonts w:ascii="Calibri" w:hAnsi="Calibri" w:cs="Calibri"/>
          <w:b w:val="0"/>
          <w:color w:val="000000" w:themeColor="text1"/>
          <w:sz w:val="20"/>
          <w:lang w:val="en-GB"/>
        </w:rPr>
        <w:t xml:space="preserve">a </w:t>
      </w:r>
      <w:r w:rsidRPr="00D27228">
        <w:rPr>
          <w:rFonts w:ascii="Calibri" w:hAnsi="Calibri" w:cs="Calibri"/>
          <w:b w:val="0"/>
          <w:color w:val="000000" w:themeColor="text1"/>
          <w:sz w:val="20"/>
          <w:lang w:val="en-GB"/>
        </w:rPr>
        <w:t xml:space="preserve">catamaran cruise </w:t>
      </w:r>
      <w:r w:rsidR="007F1B2B">
        <w:rPr>
          <w:rFonts w:ascii="Calibri" w:hAnsi="Calibri" w:cs="Calibri"/>
          <w:b w:val="0"/>
          <w:color w:val="000000" w:themeColor="text1"/>
          <w:sz w:val="20"/>
          <w:lang w:val="en-GB"/>
        </w:rPr>
        <w:t>in</w:t>
      </w:r>
      <w:r w:rsidRPr="00D27228">
        <w:rPr>
          <w:rFonts w:ascii="Calibri" w:hAnsi="Calibri" w:cs="Calibri"/>
          <w:b w:val="0"/>
          <w:color w:val="000000" w:themeColor="text1"/>
          <w:sz w:val="20"/>
          <w:lang w:val="en-GB"/>
        </w:rPr>
        <w:t xml:space="preserve"> Walvis Bay). Many optional activities are on offer (for own account): visit </w:t>
      </w:r>
      <w:r w:rsidR="007F1B2B">
        <w:rPr>
          <w:rFonts w:ascii="Calibri" w:hAnsi="Calibri" w:cs="Calibri"/>
          <w:b w:val="0"/>
          <w:color w:val="000000" w:themeColor="text1"/>
          <w:sz w:val="20"/>
          <w:lang w:val="en-GB"/>
        </w:rPr>
        <w:t xml:space="preserve">the </w:t>
      </w:r>
      <w:r w:rsidRPr="00D27228">
        <w:rPr>
          <w:rFonts w:ascii="Calibri" w:hAnsi="Calibri" w:cs="Calibri"/>
          <w:b w:val="0"/>
          <w:color w:val="000000" w:themeColor="text1"/>
          <w:sz w:val="20"/>
          <w:lang w:val="en-GB"/>
        </w:rPr>
        <w:t xml:space="preserve">aquarium, </w:t>
      </w:r>
      <w:r w:rsidR="008E1D94">
        <w:rPr>
          <w:rFonts w:ascii="Calibri" w:hAnsi="Calibri" w:cs="Calibri"/>
          <w:b w:val="0"/>
          <w:color w:val="000000" w:themeColor="text1"/>
          <w:sz w:val="20"/>
          <w:lang w:val="en-GB"/>
        </w:rPr>
        <w:t xml:space="preserve">various </w:t>
      </w:r>
      <w:r w:rsidRPr="00D27228">
        <w:rPr>
          <w:rFonts w:ascii="Calibri" w:hAnsi="Calibri" w:cs="Calibri"/>
          <w:b w:val="0"/>
          <w:color w:val="000000" w:themeColor="text1"/>
          <w:sz w:val="20"/>
          <w:lang w:val="en-GB"/>
        </w:rPr>
        <w:t>museum</w:t>
      </w:r>
      <w:r w:rsidR="007F1B2B">
        <w:rPr>
          <w:rFonts w:ascii="Calibri" w:hAnsi="Calibri" w:cs="Calibri"/>
          <w:b w:val="0"/>
          <w:color w:val="000000" w:themeColor="text1"/>
          <w:sz w:val="20"/>
          <w:lang w:val="en-GB"/>
        </w:rPr>
        <w:t>s</w:t>
      </w:r>
      <w:r w:rsidRPr="00D27228">
        <w:rPr>
          <w:rFonts w:ascii="Calibri" w:hAnsi="Calibri" w:cs="Calibri"/>
          <w:b w:val="0"/>
          <w:color w:val="000000" w:themeColor="text1"/>
          <w:sz w:val="20"/>
          <w:lang w:val="en-GB"/>
        </w:rPr>
        <w:t xml:space="preserve"> or</w:t>
      </w:r>
      <w:r w:rsidR="007F1B2B">
        <w:rPr>
          <w:rFonts w:ascii="Calibri" w:hAnsi="Calibri" w:cs="Calibri"/>
          <w:b w:val="0"/>
          <w:color w:val="000000" w:themeColor="text1"/>
          <w:sz w:val="20"/>
          <w:lang w:val="en-GB"/>
        </w:rPr>
        <w:t xml:space="preserve"> the crystal gallery.</w:t>
      </w:r>
      <w:r w:rsidR="00AB1810">
        <w:rPr>
          <w:rFonts w:ascii="Calibri" w:hAnsi="Calibri" w:cs="Calibri"/>
          <w:b w:val="0"/>
          <w:color w:val="000000" w:themeColor="text1"/>
          <w:sz w:val="20"/>
          <w:lang w:val="en-GB"/>
        </w:rPr>
        <w:t xml:space="preserve"> [</w:t>
      </w:r>
      <w:r w:rsidRPr="004F796B">
        <w:rPr>
          <w:rFonts w:ascii="Calibri" w:hAnsi="Calibri" w:cs="Calibri"/>
          <w:b w:val="0"/>
          <w:color w:val="000000" w:themeColor="text1"/>
          <w:sz w:val="20"/>
        </w:rPr>
        <w:t>Breakfast</w:t>
      </w:r>
      <w:r w:rsidR="00AB1810">
        <w:rPr>
          <w:rFonts w:ascii="Calibri" w:hAnsi="Calibri" w:cs="Calibri"/>
          <w:b w:val="0"/>
          <w:color w:val="000000" w:themeColor="text1"/>
          <w:sz w:val="20"/>
        </w:rPr>
        <w:t>]</w:t>
      </w:r>
      <w:r w:rsidRPr="00D27228">
        <w:rPr>
          <w:rFonts w:ascii="Calibri" w:hAnsi="Calibri" w:cs="Calibri"/>
          <w:color w:val="000000" w:themeColor="text1"/>
          <w:sz w:val="20"/>
        </w:rPr>
        <w:t xml:space="preserve"> </w:t>
      </w:r>
      <w:r w:rsidRPr="00D27228">
        <w:rPr>
          <w:rFonts w:ascii="Calibri" w:hAnsi="Calibri" w:cs="Calibri"/>
          <w:color w:val="000000" w:themeColor="text1"/>
          <w:sz w:val="20"/>
        </w:rPr>
        <w:br/>
        <w:t xml:space="preserve">        </w:t>
      </w:r>
    </w:p>
    <w:p w:rsidR="00D27228" w:rsidRPr="00D27228" w:rsidRDefault="00D27228" w:rsidP="009015CD">
      <w:pPr>
        <w:pStyle w:val="Title"/>
        <w:jc w:val="both"/>
        <w:rPr>
          <w:rFonts w:ascii="Calibri" w:hAnsi="Calibri" w:cs="Calibri"/>
          <w:color w:val="000000" w:themeColor="text1"/>
          <w:sz w:val="20"/>
        </w:rPr>
      </w:pPr>
      <w:r w:rsidRPr="00D27228">
        <w:rPr>
          <w:rFonts w:ascii="Calibri" w:hAnsi="Calibri" w:cs="Calibri"/>
          <w:color w:val="000000" w:themeColor="text1"/>
          <w:sz w:val="20"/>
        </w:rPr>
        <w:t>D</w:t>
      </w:r>
      <w:r w:rsidR="009934E9">
        <w:rPr>
          <w:rFonts w:ascii="Calibri" w:hAnsi="Calibri" w:cs="Calibri"/>
          <w:color w:val="000000" w:themeColor="text1"/>
          <w:sz w:val="20"/>
        </w:rPr>
        <w:t xml:space="preserve">AY 8 </w:t>
      </w:r>
      <w:r w:rsidR="00513526">
        <w:rPr>
          <w:rFonts w:ascii="Calibri" w:hAnsi="Calibri" w:cs="Calibri"/>
          <w:color w:val="000000" w:themeColor="text1"/>
          <w:sz w:val="20"/>
        </w:rPr>
        <w:t>–</w:t>
      </w:r>
      <w:r w:rsidR="009934E9">
        <w:rPr>
          <w:rFonts w:ascii="Calibri" w:hAnsi="Calibri" w:cs="Calibri"/>
          <w:color w:val="000000" w:themeColor="text1"/>
          <w:sz w:val="20"/>
        </w:rPr>
        <w:t xml:space="preserve"> </w:t>
      </w:r>
      <w:r w:rsidR="009A7876">
        <w:rPr>
          <w:rFonts w:ascii="Calibri" w:hAnsi="Calibri" w:cs="Calibri"/>
          <w:color w:val="000000" w:themeColor="text1"/>
          <w:sz w:val="20"/>
        </w:rPr>
        <w:t>MON</w:t>
      </w:r>
      <w:r w:rsidR="009934E9">
        <w:rPr>
          <w:rFonts w:ascii="Calibri" w:hAnsi="Calibri" w:cs="Calibri"/>
          <w:color w:val="000000" w:themeColor="text1"/>
          <w:sz w:val="20"/>
        </w:rPr>
        <w:t>DAY</w:t>
      </w:r>
      <w:r w:rsidR="00513526">
        <w:rPr>
          <w:rFonts w:ascii="Calibri" w:hAnsi="Calibri" w:cs="Calibri"/>
          <w:color w:val="000000" w:themeColor="text1"/>
          <w:sz w:val="20"/>
        </w:rPr>
        <w:tab/>
      </w:r>
      <w:r w:rsidR="002A52C1">
        <w:rPr>
          <w:rFonts w:ascii="Calibri" w:hAnsi="Calibri" w:cs="Calibri"/>
          <w:color w:val="000000" w:themeColor="text1"/>
          <w:sz w:val="20"/>
        </w:rPr>
        <w:tab/>
        <w:t>SWAKOPMUND</w:t>
      </w:r>
      <w:r w:rsidR="00513526">
        <w:rPr>
          <w:rFonts w:ascii="Calibri" w:hAnsi="Calibri" w:cs="Calibri"/>
          <w:color w:val="000000" w:themeColor="text1"/>
          <w:sz w:val="20"/>
        </w:rPr>
        <w:t xml:space="preserve"> </w:t>
      </w:r>
      <w:r w:rsidR="00513526" w:rsidRPr="00D27228">
        <w:rPr>
          <w:rFonts w:ascii="Calibri" w:hAnsi="Calibri" w:cs="Calibri"/>
          <w:color w:val="000000" w:themeColor="text1"/>
          <w:sz w:val="20"/>
        </w:rPr>
        <w:t>(unguided)</w:t>
      </w:r>
    </w:p>
    <w:p w:rsidR="00D27228" w:rsidRPr="00D27228" w:rsidRDefault="0026492C" w:rsidP="009015CD">
      <w:pPr>
        <w:pStyle w:val="Title"/>
        <w:jc w:val="both"/>
        <w:rPr>
          <w:rFonts w:ascii="Calibri" w:hAnsi="Calibri" w:cs="Calibri"/>
          <w:b w:val="0"/>
          <w:color w:val="000000" w:themeColor="text1"/>
          <w:sz w:val="20"/>
        </w:rPr>
      </w:pPr>
      <w:r>
        <w:rPr>
          <w:rFonts w:ascii="Calibri" w:hAnsi="Calibri" w:cs="Calibri"/>
          <w:b w:val="0"/>
          <w:color w:val="000000" w:themeColor="text1"/>
          <w:sz w:val="20"/>
        </w:rPr>
        <w:t>E</w:t>
      </w:r>
      <w:r w:rsidR="00D27228" w:rsidRPr="00D27228">
        <w:rPr>
          <w:rFonts w:ascii="Calibri" w:hAnsi="Calibri" w:cs="Calibri"/>
          <w:b w:val="0"/>
          <w:color w:val="000000" w:themeColor="text1"/>
          <w:sz w:val="20"/>
        </w:rPr>
        <w:t>njoy the splendours and many attractions of Swakopmund. There is a possibility of meeting fellow travellers at dinner that will be joining the tour in Swakopmund.</w:t>
      </w:r>
      <w:r w:rsidR="00AB1810">
        <w:rPr>
          <w:rFonts w:ascii="Calibri" w:hAnsi="Calibri" w:cs="Calibri"/>
          <w:b w:val="0"/>
          <w:color w:val="000000" w:themeColor="text1"/>
          <w:sz w:val="20"/>
        </w:rPr>
        <w:t xml:space="preserve"> [</w:t>
      </w:r>
      <w:r w:rsidR="009B3557" w:rsidRPr="00AB1810">
        <w:rPr>
          <w:rFonts w:ascii="Calibri" w:hAnsi="Calibri" w:cs="Calibri"/>
          <w:b w:val="0"/>
          <w:color w:val="000000" w:themeColor="text1"/>
          <w:sz w:val="20"/>
        </w:rPr>
        <w:t xml:space="preserve">Breakfast &amp; </w:t>
      </w:r>
      <w:r w:rsidR="00D27228" w:rsidRPr="00AB1810">
        <w:rPr>
          <w:rFonts w:ascii="Calibri" w:hAnsi="Calibri" w:cs="Calibri"/>
          <w:b w:val="0"/>
          <w:color w:val="000000" w:themeColor="text1"/>
          <w:sz w:val="20"/>
        </w:rPr>
        <w:t>Dinner</w:t>
      </w:r>
      <w:r w:rsidR="00AB1810" w:rsidRPr="00AB1810">
        <w:rPr>
          <w:rFonts w:ascii="Calibri" w:hAnsi="Calibri" w:cs="Calibri"/>
          <w:b w:val="0"/>
          <w:color w:val="000000" w:themeColor="text1"/>
          <w:sz w:val="20"/>
        </w:rPr>
        <w:t>]</w:t>
      </w:r>
      <w:r w:rsidR="00D27228" w:rsidRPr="00D27228">
        <w:rPr>
          <w:rFonts w:ascii="Calibri" w:hAnsi="Calibri" w:cs="Calibri"/>
          <w:b w:val="0"/>
          <w:color w:val="000000" w:themeColor="text1"/>
          <w:sz w:val="20"/>
        </w:rPr>
        <w:br/>
        <w:t xml:space="preserve">        </w:t>
      </w:r>
    </w:p>
    <w:p w:rsidR="00D27228" w:rsidRPr="00D27228" w:rsidRDefault="00D27228" w:rsidP="009015CD">
      <w:pPr>
        <w:pStyle w:val="Title"/>
        <w:jc w:val="both"/>
        <w:outlineLvl w:val="0"/>
        <w:rPr>
          <w:rFonts w:ascii="Calibri" w:hAnsi="Calibri" w:cs="Calibri"/>
          <w:color w:val="000000" w:themeColor="text1"/>
          <w:sz w:val="20"/>
        </w:rPr>
      </w:pPr>
      <w:r w:rsidRPr="00D27228">
        <w:rPr>
          <w:rFonts w:ascii="Calibri" w:hAnsi="Calibri" w:cs="Calibri"/>
          <w:color w:val="000000" w:themeColor="text1"/>
          <w:sz w:val="20"/>
        </w:rPr>
        <w:t>D</w:t>
      </w:r>
      <w:r w:rsidR="009934E9">
        <w:rPr>
          <w:rFonts w:ascii="Calibri" w:hAnsi="Calibri" w:cs="Calibri"/>
          <w:color w:val="000000" w:themeColor="text1"/>
          <w:sz w:val="20"/>
        </w:rPr>
        <w:t>AY</w:t>
      </w:r>
      <w:r w:rsidRPr="00D27228">
        <w:rPr>
          <w:rFonts w:ascii="Calibri" w:hAnsi="Calibri" w:cs="Calibri"/>
          <w:color w:val="000000" w:themeColor="text1"/>
          <w:sz w:val="20"/>
        </w:rPr>
        <w:t xml:space="preserve"> 9</w:t>
      </w:r>
      <w:r w:rsidR="009934E9">
        <w:rPr>
          <w:rFonts w:ascii="Calibri" w:hAnsi="Calibri" w:cs="Calibri"/>
          <w:color w:val="000000" w:themeColor="text1"/>
          <w:sz w:val="20"/>
        </w:rPr>
        <w:t xml:space="preserve"> </w:t>
      </w:r>
      <w:r w:rsidR="002A52C1">
        <w:rPr>
          <w:rFonts w:ascii="Calibri" w:hAnsi="Calibri" w:cs="Calibri"/>
          <w:color w:val="000000" w:themeColor="text1"/>
          <w:sz w:val="20"/>
        </w:rPr>
        <w:t>–</w:t>
      </w:r>
      <w:r w:rsidR="009934E9">
        <w:rPr>
          <w:rFonts w:ascii="Calibri" w:hAnsi="Calibri" w:cs="Calibri"/>
          <w:color w:val="000000" w:themeColor="text1"/>
          <w:sz w:val="20"/>
        </w:rPr>
        <w:t xml:space="preserve"> </w:t>
      </w:r>
      <w:r w:rsidR="009A7876">
        <w:rPr>
          <w:rFonts w:ascii="Calibri" w:hAnsi="Calibri" w:cs="Calibri"/>
          <w:color w:val="000000" w:themeColor="text1"/>
          <w:sz w:val="20"/>
        </w:rPr>
        <w:t>TUES</w:t>
      </w:r>
      <w:r w:rsidR="009934E9">
        <w:rPr>
          <w:rFonts w:ascii="Calibri" w:hAnsi="Calibri" w:cs="Calibri"/>
          <w:color w:val="000000" w:themeColor="text1"/>
          <w:sz w:val="20"/>
        </w:rPr>
        <w:t>DAY</w:t>
      </w:r>
      <w:r w:rsidR="002A52C1">
        <w:rPr>
          <w:rFonts w:ascii="Calibri" w:hAnsi="Calibri" w:cs="Calibri"/>
          <w:color w:val="000000" w:themeColor="text1"/>
          <w:sz w:val="20"/>
        </w:rPr>
        <w:tab/>
      </w:r>
      <w:r w:rsidR="002A52C1">
        <w:rPr>
          <w:rFonts w:ascii="Calibri" w:hAnsi="Calibri" w:cs="Calibri"/>
          <w:color w:val="000000" w:themeColor="text1"/>
          <w:sz w:val="20"/>
        </w:rPr>
        <w:tab/>
        <w:t>SWAKOPMUND - DAMARALAND</w:t>
      </w:r>
      <w:r w:rsidRPr="00D27228">
        <w:rPr>
          <w:rFonts w:ascii="Calibri" w:hAnsi="Calibri" w:cs="Calibri"/>
          <w:color w:val="000000" w:themeColor="text1"/>
          <w:sz w:val="20"/>
        </w:rPr>
        <w:t xml:space="preserve"> </w:t>
      </w:r>
    </w:p>
    <w:p w:rsidR="00D27228" w:rsidRPr="00D27228" w:rsidRDefault="00D27228" w:rsidP="009015CD">
      <w:pPr>
        <w:pStyle w:val="Title"/>
        <w:jc w:val="both"/>
        <w:rPr>
          <w:rFonts w:ascii="Calibri" w:hAnsi="Calibri" w:cs="Calibri"/>
          <w:color w:val="000000" w:themeColor="text1"/>
          <w:sz w:val="20"/>
        </w:rPr>
      </w:pPr>
      <w:r w:rsidRPr="00D27228">
        <w:rPr>
          <w:rFonts w:ascii="Calibri" w:hAnsi="Calibri" w:cs="Calibri"/>
          <w:b w:val="0"/>
          <w:color w:val="000000" w:themeColor="text1"/>
          <w:sz w:val="20"/>
        </w:rPr>
        <w:t xml:space="preserve">Depart early morning </w:t>
      </w:r>
      <w:r w:rsidR="00333B47">
        <w:rPr>
          <w:rFonts w:ascii="Calibri" w:hAnsi="Calibri" w:cs="Calibri"/>
          <w:b w:val="0"/>
          <w:color w:val="000000" w:themeColor="text1"/>
          <w:sz w:val="20"/>
        </w:rPr>
        <w:t xml:space="preserve">and travel </w:t>
      </w:r>
      <w:r w:rsidRPr="00D27228">
        <w:rPr>
          <w:rFonts w:ascii="Calibri" w:hAnsi="Calibri" w:cs="Calibri"/>
          <w:b w:val="0"/>
          <w:color w:val="000000" w:themeColor="text1"/>
          <w:sz w:val="20"/>
        </w:rPr>
        <w:t xml:space="preserve">on the salt road towards Henties Bay, past </w:t>
      </w:r>
      <w:r w:rsidR="00333B47">
        <w:rPr>
          <w:rFonts w:ascii="Calibri" w:hAnsi="Calibri" w:cs="Calibri"/>
          <w:b w:val="0"/>
          <w:color w:val="000000" w:themeColor="text1"/>
          <w:sz w:val="20"/>
        </w:rPr>
        <w:t xml:space="preserve">salt </w:t>
      </w:r>
      <w:r w:rsidRPr="00D27228">
        <w:rPr>
          <w:rFonts w:ascii="Calibri" w:hAnsi="Calibri" w:cs="Calibri"/>
          <w:b w:val="0"/>
          <w:color w:val="000000" w:themeColor="text1"/>
          <w:sz w:val="20"/>
        </w:rPr>
        <w:t>pans and an array of bird life</w:t>
      </w:r>
      <w:r w:rsidR="009D42E6">
        <w:rPr>
          <w:rFonts w:ascii="Calibri" w:hAnsi="Calibri" w:cs="Calibri"/>
          <w:b w:val="0"/>
          <w:color w:val="000000" w:themeColor="text1"/>
          <w:sz w:val="20"/>
        </w:rPr>
        <w:t>, to Damaraland, one of the most scenic areas in Namibia</w:t>
      </w:r>
      <w:r w:rsidRPr="00D27228">
        <w:rPr>
          <w:rFonts w:ascii="Calibri" w:hAnsi="Calibri" w:cs="Calibri"/>
          <w:b w:val="0"/>
          <w:color w:val="000000" w:themeColor="text1"/>
          <w:sz w:val="20"/>
        </w:rPr>
        <w:t>. Visit Twyfelfontein</w:t>
      </w:r>
      <w:r w:rsidR="00333B47">
        <w:rPr>
          <w:rFonts w:ascii="Calibri" w:hAnsi="Calibri" w:cs="Calibri"/>
          <w:b w:val="0"/>
          <w:color w:val="000000" w:themeColor="text1"/>
          <w:sz w:val="20"/>
        </w:rPr>
        <w:t>, a site of ancient rock engravings</w:t>
      </w:r>
      <w:r w:rsidRPr="00D27228">
        <w:rPr>
          <w:rFonts w:ascii="Calibri" w:hAnsi="Calibri" w:cs="Calibri"/>
          <w:b w:val="0"/>
          <w:color w:val="000000" w:themeColor="text1"/>
          <w:sz w:val="20"/>
        </w:rPr>
        <w:t xml:space="preserve"> and the Organ Pipes</w:t>
      </w:r>
      <w:r w:rsidR="009D42E6">
        <w:rPr>
          <w:rFonts w:ascii="Calibri" w:hAnsi="Calibri" w:cs="Calibri"/>
          <w:b w:val="0"/>
          <w:color w:val="000000" w:themeColor="text1"/>
          <w:sz w:val="20"/>
        </w:rPr>
        <w:t>, a distinctive series of dolerite pillars that have been exposed by erosion. A</w:t>
      </w:r>
      <w:r w:rsidRPr="00D27228">
        <w:rPr>
          <w:rFonts w:ascii="Calibri" w:hAnsi="Calibri" w:cs="Calibri"/>
          <w:b w:val="0"/>
          <w:color w:val="000000" w:themeColor="text1"/>
          <w:sz w:val="20"/>
        </w:rPr>
        <w:t xml:space="preserve">rrive at </w:t>
      </w:r>
      <w:r w:rsidR="009D42E6">
        <w:rPr>
          <w:rFonts w:ascii="Calibri" w:hAnsi="Calibri" w:cs="Calibri"/>
          <w:b w:val="0"/>
          <w:color w:val="000000" w:themeColor="text1"/>
          <w:sz w:val="20"/>
        </w:rPr>
        <w:t>your</w:t>
      </w:r>
      <w:r w:rsidRPr="00D27228">
        <w:rPr>
          <w:rFonts w:ascii="Calibri" w:hAnsi="Calibri" w:cs="Calibri"/>
          <w:b w:val="0"/>
          <w:color w:val="000000" w:themeColor="text1"/>
          <w:sz w:val="20"/>
        </w:rPr>
        <w:t xml:space="preserve"> lodge during the late afternoon.</w:t>
      </w:r>
      <w:r w:rsidR="00AB1810">
        <w:rPr>
          <w:rFonts w:ascii="Calibri" w:hAnsi="Calibri" w:cs="Calibri"/>
          <w:b w:val="0"/>
          <w:color w:val="000000" w:themeColor="text1"/>
          <w:sz w:val="20"/>
        </w:rPr>
        <w:t xml:space="preserve"> [</w:t>
      </w:r>
      <w:r w:rsidRPr="0026492C">
        <w:rPr>
          <w:rFonts w:ascii="Calibri" w:hAnsi="Calibri" w:cs="Calibri"/>
          <w:b w:val="0"/>
          <w:color w:val="000000" w:themeColor="text1"/>
          <w:sz w:val="20"/>
        </w:rPr>
        <w:t>Breakfast, Lunch pack &amp; Dinner</w:t>
      </w:r>
      <w:r w:rsidR="00AB1810" w:rsidRPr="0026492C">
        <w:rPr>
          <w:rFonts w:ascii="Calibri" w:hAnsi="Calibri" w:cs="Calibri"/>
          <w:b w:val="0"/>
          <w:color w:val="000000" w:themeColor="text1"/>
          <w:sz w:val="20"/>
        </w:rPr>
        <w:t>]</w:t>
      </w:r>
      <w:r w:rsidRPr="0026492C">
        <w:rPr>
          <w:rFonts w:ascii="Calibri" w:hAnsi="Calibri" w:cs="Calibri"/>
          <w:b w:val="0"/>
          <w:color w:val="000000" w:themeColor="text1"/>
          <w:sz w:val="20"/>
        </w:rPr>
        <w:br/>
      </w:r>
      <w:r w:rsidRPr="00D27228">
        <w:rPr>
          <w:rFonts w:ascii="Calibri" w:hAnsi="Calibri" w:cs="Calibri"/>
          <w:color w:val="000000" w:themeColor="text1"/>
          <w:sz w:val="20"/>
        </w:rPr>
        <w:br/>
        <w:t>D</w:t>
      </w:r>
      <w:r w:rsidR="009934E9">
        <w:rPr>
          <w:rFonts w:ascii="Calibri" w:hAnsi="Calibri" w:cs="Calibri"/>
          <w:color w:val="000000" w:themeColor="text1"/>
          <w:sz w:val="20"/>
        </w:rPr>
        <w:t>AY</w:t>
      </w:r>
      <w:r w:rsidRPr="00D27228">
        <w:rPr>
          <w:rFonts w:ascii="Calibri" w:hAnsi="Calibri" w:cs="Calibri"/>
          <w:color w:val="000000" w:themeColor="text1"/>
          <w:sz w:val="20"/>
        </w:rPr>
        <w:t xml:space="preserve"> 10</w:t>
      </w:r>
      <w:r w:rsidR="009934E9">
        <w:rPr>
          <w:rFonts w:ascii="Calibri" w:hAnsi="Calibri" w:cs="Calibri"/>
          <w:color w:val="000000" w:themeColor="text1"/>
          <w:sz w:val="20"/>
        </w:rPr>
        <w:t xml:space="preserve"> </w:t>
      </w:r>
      <w:r w:rsidR="002A52C1">
        <w:rPr>
          <w:rFonts w:ascii="Calibri" w:hAnsi="Calibri" w:cs="Calibri"/>
          <w:color w:val="000000" w:themeColor="text1"/>
          <w:sz w:val="20"/>
        </w:rPr>
        <w:t>–</w:t>
      </w:r>
      <w:r w:rsidR="009934E9">
        <w:rPr>
          <w:rFonts w:ascii="Calibri" w:hAnsi="Calibri" w:cs="Calibri"/>
          <w:color w:val="000000" w:themeColor="text1"/>
          <w:sz w:val="20"/>
        </w:rPr>
        <w:t xml:space="preserve"> </w:t>
      </w:r>
      <w:r w:rsidR="009A7876">
        <w:rPr>
          <w:rFonts w:ascii="Calibri" w:hAnsi="Calibri" w:cs="Calibri"/>
          <w:color w:val="000000" w:themeColor="text1"/>
          <w:sz w:val="20"/>
        </w:rPr>
        <w:t>WEDNES</w:t>
      </w:r>
      <w:r w:rsidR="009934E9">
        <w:rPr>
          <w:rFonts w:ascii="Calibri" w:hAnsi="Calibri" w:cs="Calibri"/>
          <w:color w:val="000000" w:themeColor="text1"/>
          <w:sz w:val="20"/>
        </w:rPr>
        <w:t>DAY</w:t>
      </w:r>
      <w:r w:rsidR="002A52C1">
        <w:rPr>
          <w:rFonts w:ascii="Calibri" w:hAnsi="Calibri" w:cs="Calibri"/>
          <w:color w:val="000000" w:themeColor="text1"/>
          <w:sz w:val="20"/>
        </w:rPr>
        <w:tab/>
      </w:r>
      <w:r w:rsidR="002A52C1">
        <w:rPr>
          <w:rFonts w:ascii="Calibri" w:hAnsi="Calibri" w:cs="Calibri"/>
          <w:color w:val="000000" w:themeColor="text1"/>
          <w:sz w:val="20"/>
        </w:rPr>
        <w:tab/>
        <w:t>DAMARALAND</w:t>
      </w:r>
    </w:p>
    <w:p w:rsidR="0026492C" w:rsidRDefault="00D27228" w:rsidP="009015CD">
      <w:pPr>
        <w:pStyle w:val="Title"/>
        <w:jc w:val="both"/>
        <w:outlineLvl w:val="0"/>
        <w:rPr>
          <w:rFonts w:ascii="Calibri" w:hAnsi="Calibri" w:cs="Calibri"/>
          <w:color w:val="000000" w:themeColor="text1"/>
          <w:sz w:val="20"/>
        </w:rPr>
      </w:pPr>
      <w:r w:rsidRPr="00D27228">
        <w:rPr>
          <w:rFonts w:ascii="Calibri" w:hAnsi="Calibri" w:cs="Calibri"/>
          <w:b w:val="0"/>
          <w:color w:val="000000" w:themeColor="text1"/>
          <w:sz w:val="20"/>
        </w:rPr>
        <w:t>The morning is at leisure</w:t>
      </w:r>
      <w:r w:rsidR="00EC55F1">
        <w:rPr>
          <w:rFonts w:ascii="Calibri" w:hAnsi="Calibri" w:cs="Calibri"/>
          <w:b w:val="0"/>
          <w:color w:val="000000" w:themeColor="text1"/>
          <w:sz w:val="20"/>
        </w:rPr>
        <w:t>, to relax at the lodge until lunchtime.</w:t>
      </w:r>
      <w:r w:rsidRPr="00D27228">
        <w:rPr>
          <w:rFonts w:ascii="Calibri" w:hAnsi="Calibri" w:cs="Calibri"/>
          <w:b w:val="0"/>
          <w:color w:val="000000" w:themeColor="text1"/>
          <w:sz w:val="20"/>
        </w:rPr>
        <w:t xml:space="preserve"> In the afternoon</w:t>
      </w:r>
      <w:r w:rsidR="00EC55F1">
        <w:rPr>
          <w:rFonts w:ascii="Calibri" w:hAnsi="Calibri" w:cs="Calibri"/>
          <w:b w:val="0"/>
          <w:color w:val="000000" w:themeColor="text1"/>
          <w:sz w:val="20"/>
        </w:rPr>
        <w:t>,</w:t>
      </w:r>
      <w:r w:rsidRPr="00D27228">
        <w:rPr>
          <w:rFonts w:ascii="Calibri" w:hAnsi="Calibri" w:cs="Calibri"/>
          <w:b w:val="0"/>
          <w:color w:val="000000" w:themeColor="text1"/>
          <w:sz w:val="20"/>
        </w:rPr>
        <w:t xml:space="preserve"> join a sun downer drive in the Aba Huab River and possibly encounter the desert dwelling elephants (seasonal).</w:t>
      </w:r>
      <w:r w:rsidR="00EC55F1">
        <w:rPr>
          <w:rFonts w:ascii="Calibri" w:hAnsi="Calibri" w:cs="Calibri"/>
          <w:b w:val="0"/>
          <w:color w:val="000000" w:themeColor="text1"/>
          <w:sz w:val="20"/>
        </w:rPr>
        <w:t xml:space="preserve"> These elephants are not a distinct species but are African bush elephants that have made their homes in the Namib and Sahara deserts. They were once more widespread in Africa, but are currently found only in Namibia and Mali</w:t>
      </w:r>
      <w:proofErr w:type="gramStart"/>
      <w:r w:rsidR="00EC55F1">
        <w:rPr>
          <w:rFonts w:ascii="Calibri" w:hAnsi="Calibri" w:cs="Calibri"/>
          <w:b w:val="0"/>
          <w:color w:val="000000" w:themeColor="text1"/>
          <w:sz w:val="20"/>
        </w:rPr>
        <w:t>.</w:t>
      </w:r>
      <w:r w:rsidR="0026492C">
        <w:rPr>
          <w:rFonts w:ascii="Calibri" w:hAnsi="Calibri" w:cs="Calibri"/>
          <w:b w:val="0"/>
          <w:color w:val="000000" w:themeColor="text1"/>
          <w:sz w:val="20"/>
        </w:rPr>
        <w:t>[</w:t>
      </w:r>
      <w:proofErr w:type="gramEnd"/>
      <w:r w:rsidRPr="0026492C">
        <w:rPr>
          <w:rFonts w:ascii="Calibri" w:hAnsi="Calibri" w:cs="Calibri"/>
          <w:b w:val="0"/>
          <w:color w:val="000000" w:themeColor="text1"/>
          <w:sz w:val="20"/>
        </w:rPr>
        <w:t>Breakfast, Lunch &amp; Dinner</w:t>
      </w:r>
      <w:r w:rsidR="0026492C" w:rsidRPr="0026492C">
        <w:rPr>
          <w:rFonts w:ascii="Calibri" w:hAnsi="Calibri" w:cs="Calibri"/>
          <w:b w:val="0"/>
          <w:color w:val="000000" w:themeColor="text1"/>
          <w:sz w:val="20"/>
        </w:rPr>
        <w:t>]</w:t>
      </w:r>
      <w:r w:rsidRPr="00D27228">
        <w:rPr>
          <w:rFonts w:ascii="Calibri" w:hAnsi="Calibri" w:cs="Calibri"/>
          <w:b w:val="0"/>
          <w:color w:val="000000" w:themeColor="text1"/>
          <w:sz w:val="20"/>
        </w:rPr>
        <w:br/>
      </w:r>
    </w:p>
    <w:p w:rsidR="00D27228" w:rsidRPr="00D27228" w:rsidRDefault="00D27228" w:rsidP="009015CD">
      <w:pPr>
        <w:pStyle w:val="Title"/>
        <w:jc w:val="both"/>
        <w:outlineLvl w:val="0"/>
        <w:rPr>
          <w:rFonts w:ascii="Calibri" w:hAnsi="Calibri" w:cs="Calibri"/>
          <w:color w:val="000000" w:themeColor="text1"/>
          <w:sz w:val="20"/>
        </w:rPr>
      </w:pPr>
      <w:r w:rsidRPr="00D27228">
        <w:rPr>
          <w:rFonts w:ascii="Calibri" w:hAnsi="Calibri" w:cs="Calibri"/>
          <w:color w:val="000000" w:themeColor="text1"/>
          <w:sz w:val="20"/>
        </w:rPr>
        <w:t>D</w:t>
      </w:r>
      <w:r w:rsidR="009934E9">
        <w:rPr>
          <w:rFonts w:ascii="Calibri" w:hAnsi="Calibri" w:cs="Calibri"/>
          <w:color w:val="000000" w:themeColor="text1"/>
          <w:sz w:val="20"/>
        </w:rPr>
        <w:t>AY</w:t>
      </w:r>
      <w:r w:rsidRPr="00D27228">
        <w:rPr>
          <w:rFonts w:ascii="Calibri" w:hAnsi="Calibri" w:cs="Calibri"/>
          <w:color w:val="000000" w:themeColor="text1"/>
          <w:sz w:val="20"/>
        </w:rPr>
        <w:t xml:space="preserve"> 11</w:t>
      </w:r>
      <w:r w:rsidR="009934E9">
        <w:rPr>
          <w:rFonts w:ascii="Calibri" w:hAnsi="Calibri" w:cs="Calibri"/>
          <w:color w:val="000000" w:themeColor="text1"/>
          <w:sz w:val="20"/>
        </w:rPr>
        <w:t xml:space="preserve"> </w:t>
      </w:r>
      <w:r w:rsidR="002A52C1">
        <w:rPr>
          <w:rFonts w:ascii="Calibri" w:hAnsi="Calibri" w:cs="Calibri"/>
          <w:color w:val="000000" w:themeColor="text1"/>
          <w:sz w:val="20"/>
        </w:rPr>
        <w:t>–</w:t>
      </w:r>
      <w:r w:rsidR="009934E9">
        <w:rPr>
          <w:rFonts w:ascii="Calibri" w:hAnsi="Calibri" w:cs="Calibri"/>
          <w:color w:val="000000" w:themeColor="text1"/>
          <w:sz w:val="20"/>
        </w:rPr>
        <w:t xml:space="preserve"> T</w:t>
      </w:r>
      <w:r w:rsidR="009A7876">
        <w:rPr>
          <w:rFonts w:ascii="Calibri" w:hAnsi="Calibri" w:cs="Calibri"/>
          <w:color w:val="000000" w:themeColor="text1"/>
          <w:sz w:val="20"/>
        </w:rPr>
        <w:t>HURS</w:t>
      </w:r>
      <w:r w:rsidR="009934E9">
        <w:rPr>
          <w:rFonts w:ascii="Calibri" w:hAnsi="Calibri" w:cs="Calibri"/>
          <w:color w:val="000000" w:themeColor="text1"/>
          <w:sz w:val="20"/>
        </w:rPr>
        <w:t>DAY</w:t>
      </w:r>
      <w:r w:rsidR="002A52C1">
        <w:rPr>
          <w:rFonts w:ascii="Calibri" w:hAnsi="Calibri" w:cs="Calibri"/>
          <w:color w:val="000000" w:themeColor="text1"/>
          <w:sz w:val="20"/>
        </w:rPr>
        <w:tab/>
      </w:r>
      <w:r w:rsidR="002A52C1">
        <w:rPr>
          <w:rFonts w:ascii="Calibri" w:hAnsi="Calibri" w:cs="Calibri"/>
          <w:color w:val="000000" w:themeColor="text1"/>
          <w:sz w:val="20"/>
        </w:rPr>
        <w:tab/>
        <w:t xml:space="preserve">DAMARALAND </w:t>
      </w:r>
      <w:r w:rsidR="008173D1">
        <w:rPr>
          <w:rFonts w:ascii="Calibri" w:hAnsi="Calibri" w:cs="Calibri"/>
          <w:color w:val="000000" w:themeColor="text1"/>
          <w:sz w:val="20"/>
        </w:rPr>
        <w:t>–</w:t>
      </w:r>
      <w:r w:rsidR="002A52C1">
        <w:rPr>
          <w:rFonts w:ascii="Calibri" w:hAnsi="Calibri" w:cs="Calibri"/>
          <w:color w:val="000000" w:themeColor="text1"/>
          <w:sz w:val="20"/>
        </w:rPr>
        <w:t xml:space="preserve"> ETOSHA</w:t>
      </w:r>
      <w:r w:rsidR="008173D1">
        <w:rPr>
          <w:rFonts w:ascii="Calibri" w:hAnsi="Calibri" w:cs="Calibri"/>
          <w:color w:val="000000" w:themeColor="text1"/>
          <w:sz w:val="20"/>
        </w:rPr>
        <w:t xml:space="preserve"> NATIONAL PARK</w:t>
      </w:r>
      <w:r w:rsidRPr="00D27228">
        <w:rPr>
          <w:rFonts w:ascii="Calibri" w:hAnsi="Calibri" w:cs="Calibri"/>
          <w:color w:val="000000" w:themeColor="text1"/>
          <w:sz w:val="20"/>
        </w:rPr>
        <w:t xml:space="preserve"> </w:t>
      </w:r>
    </w:p>
    <w:p w:rsidR="00D27228" w:rsidRPr="00D27228" w:rsidRDefault="00246BA8" w:rsidP="009015CD">
      <w:pPr>
        <w:pStyle w:val="Title"/>
        <w:jc w:val="both"/>
        <w:rPr>
          <w:rFonts w:ascii="Calibri" w:hAnsi="Calibri" w:cs="Calibri"/>
          <w:b w:val="0"/>
          <w:color w:val="000000" w:themeColor="text1"/>
          <w:sz w:val="20"/>
        </w:rPr>
      </w:pPr>
      <w:r>
        <w:rPr>
          <w:rFonts w:ascii="Calibri" w:hAnsi="Calibri" w:cs="Calibri"/>
          <w:b w:val="0"/>
          <w:color w:val="000000" w:themeColor="text1"/>
          <w:sz w:val="20"/>
        </w:rPr>
        <w:t xml:space="preserve">After breakfast, </w:t>
      </w:r>
      <w:r w:rsidR="00EF1643">
        <w:rPr>
          <w:rFonts w:ascii="Calibri" w:hAnsi="Calibri" w:cs="Calibri"/>
          <w:b w:val="0"/>
          <w:color w:val="000000" w:themeColor="text1"/>
          <w:sz w:val="20"/>
        </w:rPr>
        <w:t xml:space="preserve">depart </w:t>
      </w:r>
      <w:r w:rsidR="00D27228" w:rsidRPr="00D27228">
        <w:rPr>
          <w:rFonts w:ascii="Calibri" w:hAnsi="Calibri" w:cs="Calibri"/>
          <w:b w:val="0"/>
          <w:color w:val="000000" w:themeColor="text1"/>
          <w:sz w:val="20"/>
        </w:rPr>
        <w:t>Damaraland</w:t>
      </w:r>
      <w:r>
        <w:rPr>
          <w:rFonts w:ascii="Calibri" w:hAnsi="Calibri" w:cs="Calibri"/>
          <w:b w:val="0"/>
          <w:color w:val="000000" w:themeColor="text1"/>
          <w:sz w:val="20"/>
        </w:rPr>
        <w:t xml:space="preserve"> </w:t>
      </w:r>
      <w:r w:rsidR="00EF1643">
        <w:rPr>
          <w:rFonts w:ascii="Calibri" w:hAnsi="Calibri" w:cs="Calibri"/>
          <w:b w:val="0"/>
          <w:color w:val="000000" w:themeColor="text1"/>
          <w:sz w:val="20"/>
        </w:rPr>
        <w:t xml:space="preserve">and journey </w:t>
      </w:r>
      <w:r>
        <w:rPr>
          <w:rFonts w:ascii="Calibri" w:hAnsi="Calibri" w:cs="Calibri"/>
          <w:b w:val="0"/>
          <w:color w:val="000000" w:themeColor="text1"/>
          <w:sz w:val="20"/>
        </w:rPr>
        <w:t xml:space="preserve">to the Etosha National Park. </w:t>
      </w:r>
      <w:r w:rsidR="00D27228" w:rsidRPr="00D27228">
        <w:rPr>
          <w:rFonts w:ascii="Calibri" w:hAnsi="Calibri" w:cs="Calibri"/>
          <w:b w:val="0"/>
          <w:color w:val="000000" w:themeColor="text1"/>
          <w:sz w:val="20"/>
        </w:rPr>
        <w:t>Visit a Damara village near Twyfelfontein and learn more about the culture and tradition of this half-nomadic people. Continue via the little town of Outjo. Lunch stop</w:t>
      </w:r>
      <w:r w:rsidR="009A7876">
        <w:rPr>
          <w:rFonts w:ascii="Calibri" w:hAnsi="Calibri" w:cs="Calibri"/>
          <w:b w:val="0"/>
          <w:color w:val="000000" w:themeColor="text1"/>
          <w:sz w:val="20"/>
        </w:rPr>
        <w:t xml:space="preserve"> en route</w:t>
      </w:r>
      <w:r w:rsidR="00D27228" w:rsidRPr="00D27228">
        <w:rPr>
          <w:rFonts w:ascii="Calibri" w:hAnsi="Calibri" w:cs="Calibri"/>
          <w:b w:val="0"/>
          <w:color w:val="000000" w:themeColor="text1"/>
          <w:sz w:val="20"/>
        </w:rPr>
        <w:t xml:space="preserve"> (</w:t>
      </w:r>
      <w:r w:rsidR="009A7876">
        <w:rPr>
          <w:rFonts w:ascii="Calibri" w:hAnsi="Calibri" w:cs="Calibri"/>
          <w:b w:val="0"/>
          <w:color w:val="000000" w:themeColor="text1"/>
          <w:sz w:val="20"/>
        </w:rPr>
        <w:t xml:space="preserve">lunch will be </w:t>
      </w:r>
      <w:r w:rsidR="00D27228" w:rsidRPr="00D27228">
        <w:rPr>
          <w:rFonts w:ascii="Calibri" w:hAnsi="Calibri" w:cs="Calibri"/>
          <w:b w:val="0"/>
          <w:color w:val="000000" w:themeColor="text1"/>
          <w:sz w:val="20"/>
        </w:rPr>
        <w:t>for own account) - possibly meet fellow guests joining the Etosha tour. From there continue to Etosha National Park. Arrive in the early afternoon and undertake your first game drive</w:t>
      </w:r>
      <w:r>
        <w:rPr>
          <w:rFonts w:ascii="Calibri" w:hAnsi="Calibri" w:cs="Calibri"/>
          <w:b w:val="0"/>
          <w:color w:val="000000" w:themeColor="text1"/>
          <w:sz w:val="20"/>
        </w:rPr>
        <w:t>,</w:t>
      </w:r>
      <w:r w:rsidR="00D27228" w:rsidRPr="00D27228">
        <w:rPr>
          <w:rFonts w:ascii="Calibri" w:hAnsi="Calibri" w:cs="Calibri"/>
          <w:b w:val="0"/>
          <w:color w:val="000000" w:themeColor="text1"/>
          <w:sz w:val="20"/>
        </w:rPr>
        <w:t xml:space="preserve"> </w:t>
      </w:r>
      <w:r>
        <w:rPr>
          <w:rFonts w:ascii="Calibri" w:hAnsi="Calibri" w:cs="Calibri"/>
          <w:b w:val="0"/>
          <w:color w:val="000000" w:themeColor="text1"/>
          <w:sz w:val="20"/>
        </w:rPr>
        <w:t xml:space="preserve">in your closed touring vehicle, </w:t>
      </w:r>
      <w:r w:rsidR="00D27228" w:rsidRPr="00D27228">
        <w:rPr>
          <w:rFonts w:ascii="Calibri" w:hAnsi="Calibri" w:cs="Calibri"/>
          <w:b w:val="0"/>
          <w:color w:val="000000" w:themeColor="text1"/>
          <w:sz w:val="20"/>
        </w:rPr>
        <w:t>into the park.</w:t>
      </w:r>
      <w:r w:rsidR="0026492C">
        <w:rPr>
          <w:rFonts w:ascii="Calibri" w:hAnsi="Calibri" w:cs="Calibri"/>
          <w:b w:val="0"/>
          <w:color w:val="000000" w:themeColor="text1"/>
          <w:sz w:val="20"/>
        </w:rPr>
        <w:t xml:space="preserve"> [</w:t>
      </w:r>
      <w:r w:rsidR="00D27228" w:rsidRPr="00D27228">
        <w:rPr>
          <w:rFonts w:ascii="Calibri" w:hAnsi="Calibri" w:cs="Calibri"/>
          <w:b w:val="0"/>
          <w:color w:val="000000" w:themeColor="text1"/>
          <w:sz w:val="20"/>
        </w:rPr>
        <w:t>Breakfast &amp; Dinner</w:t>
      </w:r>
      <w:r w:rsidR="0026492C">
        <w:rPr>
          <w:rFonts w:ascii="Calibri" w:hAnsi="Calibri" w:cs="Calibri"/>
          <w:b w:val="0"/>
          <w:color w:val="000000" w:themeColor="text1"/>
          <w:sz w:val="20"/>
        </w:rPr>
        <w:t>]</w:t>
      </w:r>
      <w:r w:rsidR="00D27228" w:rsidRPr="00D27228">
        <w:rPr>
          <w:rFonts w:ascii="Calibri" w:hAnsi="Calibri" w:cs="Calibri"/>
          <w:b w:val="0"/>
          <w:color w:val="000000" w:themeColor="text1"/>
          <w:sz w:val="20"/>
        </w:rPr>
        <w:t xml:space="preserve"> </w:t>
      </w:r>
      <w:r w:rsidR="00D27228" w:rsidRPr="00D27228">
        <w:rPr>
          <w:rFonts w:ascii="Calibri" w:hAnsi="Calibri" w:cs="Calibri"/>
          <w:b w:val="0"/>
          <w:color w:val="000000" w:themeColor="text1"/>
          <w:sz w:val="20"/>
        </w:rPr>
        <w:br/>
      </w:r>
    </w:p>
    <w:p w:rsidR="0059096B" w:rsidRDefault="0059096B">
      <w:pPr>
        <w:widowControl/>
        <w:autoSpaceDE/>
        <w:autoSpaceDN/>
        <w:adjustRightInd/>
        <w:spacing w:after="200" w:line="276" w:lineRule="auto"/>
        <w:rPr>
          <w:rFonts w:ascii="Calibri" w:eastAsia="Times New Roman" w:hAnsi="Calibri" w:cs="Calibri"/>
          <w:b/>
          <w:color w:val="000000" w:themeColor="text1"/>
          <w:sz w:val="20"/>
          <w:szCs w:val="20"/>
          <w:lang w:eastAsia="en-US"/>
        </w:rPr>
      </w:pPr>
      <w:r>
        <w:rPr>
          <w:rFonts w:ascii="Calibri" w:hAnsi="Calibri" w:cs="Calibri"/>
          <w:color w:val="000000" w:themeColor="text1"/>
          <w:sz w:val="20"/>
        </w:rPr>
        <w:br w:type="page"/>
      </w:r>
    </w:p>
    <w:p w:rsidR="00D27228" w:rsidRPr="00D27228" w:rsidRDefault="00D27228" w:rsidP="009015CD">
      <w:pPr>
        <w:pStyle w:val="Title"/>
        <w:jc w:val="both"/>
        <w:outlineLvl w:val="0"/>
        <w:rPr>
          <w:rFonts w:ascii="Calibri" w:hAnsi="Calibri" w:cs="Calibri"/>
          <w:color w:val="000000" w:themeColor="text1"/>
          <w:sz w:val="20"/>
        </w:rPr>
      </w:pPr>
      <w:r w:rsidRPr="00D27228">
        <w:rPr>
          <w:rFonts w:ascii="Calibri" w:hAnsi="Calibri" w:cs="Calibri"/>
          <w:color w:val="000000" w:themeColor="text1"/>
          <w:sz w:val="20"/>
        </w:rPr>
        <w:lastRenderedPageBreak/>
        <w:t>D</w:t>
      </w:r>
      <w:r w:rsidR="009934E9">
        <w:rPr>
          <w:rFonts w:ascii="Calibri" w:hAnsi="Calibri" w:cs="Calibri"/>
          <w:color w:val="000000" w:themeColor="text1"/>
          <w:sz w:val="20"/>
        </w:rPr>
        <w:t xml:space="preserve">AY </w:t>
      </w:r>
      <w:r w:rsidRPr="00D27228">
        <w:rPr>
          <w:rFonts w:ascii="Calibri" w:hAnsi="Calibri" w:cs="Calibri"/>
          <w:color w:val="000000" w:themeColor="text1"/>
          <w:sz w:val="20"/>
        </w:rPr>
        <w:t>12</w:t>
      </w:r>
      <w:r w:rsidR="009934E9">
        <w:rPr>
          <w:rFonts w:ascii="Calibri" w:hAnsi="Calibri" w:cs="Calibri"/>
          <w:color w:val="000000" w:themeColor="text1"/>
          <w:sz w:val="20"/>
        </w:rPr>
        <w:t xml:space="preserve"> </w:t>
      </w:r>
      <w:r w:rsidR="002A52C1">
        <w:rPr>
          <w:rFonts w:ascii="Calibri" w:hAnsi="Calibri" w:cs="Calibri"/>
          <w:color w:val="000000" w:themeColor="text1"/>
          <w:sz w:val="20"/>
        </w:rPr>
        <w:t>–</w:t>
      </w:r>
      <w:r w:rsidR="009934E9">
        <w:rPr>
          <w:rFonts w:ascii="Calibri" w:hAnsi="Calibri" w:cs="Calibri"/>
          <w:color w:val="000000" w:themeColor="text1"/>
          <w:sz w:val="20"/>
        </w:rPr>
        <w:t xml:space="preserve"> </w:t>
      </w:r>
      <w:r w:rsidR="009A7876">
        <w:rPr>
          <w:rFonts w:ascii="Calibri" w:hAnsi="Calibri" w:cs="Calibri"/>
          <w:color w:val="000000" w:themeColor="text1"/>
          <w:sz w:val="20"/>
        </w:rPr>
        <w:t>FRI</w:t>
      </w:r>
      <w:r w:rsidR="009934E9">
        <w:rPr>
          <w:rFonts w:ascii="Calibri" w:hAnsi="Calibri" w:cs="Calibri"/>
          <w:color w:val="000000" w:themeColor="text1"/>
          <w:sz w:val="20"/>
        </w:rPr>
        <w:t>DAY</w:t>
      </w:r>
      <w:r w:rsidR="002A52C1">
        <w:rPr>
          <w:rFonts w:ascii="Calibri" w:hAnsi="Calibri" w:cs="Calibri"/>
          <w:color w:val="000000" w:themeColor="text1"/>
          <w:sz w:val="20"/>
        </w:rPr>
        <w:tab/>
      </w:r>
      <w:r w:rsidR="002A52C1">
        <w:rPr>
          <w:rFonts w:ascii="Calibri" w:hAnsi="Calibri" w:cs="Calibri"/>
          <w:color w:val="000000" w:themeColor="text1"/>
          <w:sz w:val="20"/>
        </w:rPr>
        <w:tab/>
        <w:t>ETOSHA NATIONAL PARK</w:t>
      </w:r>
    </w:p>
    <w:p w:rsidR="00D27228" w:rsidRPr="00D27228" w:rsidRDefault="00D27228" w:rsidP="009015CD">
      <w:pPr>
        <w:pStyle w:val="Title"/>
        <w:jc w:val="both"/>
        <w:rPr>
          <w:rFonts w:ascii="Calibri" w:hAnsi="Calibri" w:cs="Calibri"/>
          <w:b w:val="0"/>
          <w:color w:val="000000" w:themeColor="text1"/>
          <w:sz w:val="20"/>
        </w:rPr>
      </w:pPr>
      <w:r w:rsidRPr="00D27228">
        <w:rPr>
          <w:rFonts w:ascii="Calibri" w:hAnsi="Calibri" w:cs="Calibri"/>
          <w:b w:val="0"/>
          <w:color w:val="000000" w:themeColor="text1"/>
          <w:sz w:val="20"/>
        </w:rPr>
        <w:t xml:space="preserve">The </w:t>
      </w:r>
      <w:r w:rsidR="009A7876">
        <w:rPr>
          <w:rFonts w:ascii="Calibri" w:hAnsi="Calibri" w:cs="Calibri"/>
          <w:b w:val="0"/>
          <w:color w:val="000000" w:themeColor="text1"/>
          <w:sz w:val="20"/>
        </w:rPr>
        <w:t>morning</w:t>
      </w:r>
      <w:r w:rsidRPr="00D27228">
        <w:rPr>
          <w:rFonts w:ascii="Calibri" w:hAnsi="Calibri" w:cs="Calibri"/>
          <w:b w:val="0"/>
          <w:color w:val="000000" w:themeColor="text1"/>
          <w:sz w:val="20"/>
        </w:rPr>
        <w:t xml:space="preserve"> will be spent in the </w:t>
      </w:r>
      <w:r w:rsidR="000C6B1F">
        <w:rPr>
          <w:rFonts w:ascii="Calibri" w:hAnsi="Calibri" w:cs="Calibri"/>
          <w:b w:val="0"/>
          <w:color w:val="000000" w:themeColor="text1"/>
          <w:sz w:val="20"/>
        </w:rPr>
        <w:t>Etosha National P</w:t>
      </w:r>
      <w:r w:rsidRPr="00D27228">
        <w:rPr>
          <w:rFonts w:ascii="Calibri" w:hAnsi="Calibri" w:cs="Calibri"/>
          <w:b w:val="0"/>
          <w:color w:val="000000" w:themeColor="text1"/>
          <w:sz w:val="20"/>
        </w:rPr>
        <w:t>ark, exploring the waterholes along this enormous saltpan</w:t>
      </w:r>
      <w:r w:rsidR="000C6B1F">
        <w:rPr>
          <w:rFonts w:ascii="Calibri" w:hAnsi="Calibri" w:cs="Calibri"/>
          <w:b w:val="0"/>
          <w:color w:val="000000" w:themeColor="text1"/>
          <w:sz w:val="20"/>
        </w:rPr>
        <w:t>, in your closed touring vehicle</w:t>
      </w:r>
      <w:r w:rsidRPr="00D27228">
        <w:rPr>
          <w:rFonts w:ascii="Calibri" w:hAnsi="Calibri" w:cs="Calibri"/>
          <w:b w:val="0"/>
          <w:color w:val="000000" w:themeColor="text1"/>
          <w:sz w:val="20"/>
        </w:rPr>
        <w:t xml:space="preserve">. </w:t>
      </w:r>
      <w:r w:rsidR="009A7876">
        <w:rPr>
          <w:rFonts w:ascii="Calibri" w:hAnsi="Calibri" w:cs="Calibri"/>
          <w:b w:val="0"/>
          <w:color w:val="000000" w:themeColor="text1"/>
          <w:sz w:val="20"/>
        </w:rPr>
        <w:t>Return to the lodge for lunch (</w:t>
      </w:r>
      <w:r w:rsidRPr="00D27228">
        <w:rPr>
          <w:rFonts w:ascii="Calibri" w:hAnsi="Calibri" w:cs="Calibri"/>
          <w:b w:val="0"/>
          <w:color w:val="000000" w:themeColor="text1"/>
          <w:sz w:val="20"/>
        </w:rPr>
        <w:t>lunch for own account)</w:t>
      </w:r>
      <w:r w:rsidR="000C6B1F">
        <w:rPr>
          <w:rFonts w:ascii="Calibri" w:hAnsi="Calibri" w:cs="Calibri"/>
          <w:b w:val="0"/>
          <w:color w:val="000000" w:themeColor="text1"/>
          <w:sz w:val="20"/>
        </w:rPr>
        <w:t xml:space="preserve">. </w:t>
      </w:r>
      <w:r w:rsidR="009A7876">
        <w:rPr>
          <w:rFonts w:ascii="Calibri" w:hAnsi="Calibri" w:cs="Calibri"/>
          <w:b w:val="0"/>
          <w:color w:val="000000" w:themeColor="text1"/>
          <w:sz w:val="20"/>
        </w:rPr>
        <w:t xml:space="preserve">There will be another opportunity in the afternoon for a </w:t>
      </w:r>
      <w:r w:rsidR="00133EEA">
        <w:rPr>
          <w:rFonts w:ascii="Calibri" w:hAnsi="Calibri" w:cs="Calibri"/>
          <w:b w:val="0"/>
          <w:color w:val="000000" w:themeColor="text1"/>
          <w:sz w:val="20"/>
        </w:rPr>
        <w:t xml:space="preserve">game drive (in the closed touring vehicle) in the Etosha National park. </w:t>
      </w:r>
      <w:r w:rsidR="000C6B1F" w:rsidRPr="000C6B1F">
        <w:rPr>
          <w:rFonts w:asciiTheme="minorHAnsi" w:hAnsiTheme="minorHAnsi" w:cstheme="minorHAnsi"/>
          <w:b w:val="0"/>
          <w:sz w:val="20"/>
        </w:rPr>
        <w:t>There are close to 114 species of mammal in Etosha, including the black faced impala and the threatened black and white rhino. The Etosha Pan (a flat calcrete depression), contains water only after very good rains and sometimes only for a few days each year, but is enough to stimulate the growth of a blue green algae which lures thousands of flamingos.</w:t>
      </w:r>
      <w:r w:rsidR="0026492C">
        <w:rPr>
          <w:rFonts w:asciiTheme="minorHAnsi" w:hAnsiTheme="minorHAnsi" w:cstheme="minorHAnsi"/>
          <w:b w:val="0"/>
          <w:sz w:val="20"/>
        </w:rPr>
        <w:t xml:space="preserve"> [</w:t>
      </w:r>
      <w:r w:rsidRPr="0026492C">
        <w:rPr>
          <w:rFonts w:ascii="Calibri" w:hAnsi="Calibri" w:cs="Calibri"/>
          <w:b w:val="0"/>
          <w:color w:val="000000" w:themeColor="text1"/>
          <w:sz w:val="20"/>
        </w:rPr>
        <w:t>Breakfast &amp; Dinner</w:t>
      </w:r>
      <w:r w:rsidR="0026492C" w:rsidRPr="0026492C">
        <w:rPr>
          <w:rFonts w:ascii="Calibri" w:hAnsi="Calibri" w:cs="Calibri"/>
          <w:b w:val="0"/>
          <w:color w:val="000000" w:themeColor="text1"/>
          <w:sz w:val="20"/>
        </w:rPr>
        <w:t>]</w:t>
      </w:r>
      <w:r w:rsidRPr="00D27228">
        <w:rPr>
          <w:rFonts w:ascii="Calibri" w:hAnsi="Calibri" w:cs="Calibri"/>
          <w:b w:val="0"/>
          <w:color w:val="000000" w:themeColor="text1"/>
          <w:sz w:val="20"/>
        </w:rPr>
        <w:br/>
      </w:r>
    </w:p>
    <w:p w:rsidR="00D27228" w:rsidRPr="009934E9" w:rsidRDefault="00D27228" w:rsidP="009015CD">
      <w:pPr>
        <w:pStyle w:val="NoSpacing"/>
        <w:jc w:val="both"/>
        <w:rPr>
          <w:b/>
          <w:sz w:val="20"/>
          <w:szCs w:val="20"/>
        </w:rPr>
      </w:pPr>
      <w:r w:rsidRPr="009934E9">
        <w:rPr>
          <w:b/>
          <w:sz w:val="20"/>
          <w:szCs w:val="20"/>
        </w:rPr>
        <w:t>D</w:t>
      </w:r>
      <w:r w:rsidR="009934E9" w:rsidRPr="009934E9">
        <w:rPr>
          <w:b/>
          <w:sz w:val="20"/>
          <w:szCs w:val="20"/>
        </w:rPr>
        <w:t xml:space="preserve">AY </w:t>
      </w:r>
      <w:r w:rsidRPr="009934E9">
        <w:rPr>
          <w:b/>
          <w:sz w:val="20"/>
          <w:szCs w:val="20"/>
        </w:rPr>
        <w:t>13</w:t>
      </w:r>
      <w:r w:rsidR="009934E9" w:rsidRPr="009934E9">
        <w:rPr>
          <w:b/>
          <w:sz w:val="20"/>
          <w:szCs w:val="20"/>
        </w:rPr>
        <w:t xml:space="preserve"> </w:t>
      </w:r>
      <w:r w:rsidR="002A52C1">
        <w:rPr>
          <w:b/>
          <w:sz w:val="20"/>
          <w:szCs w:val="20"/>
        </w:rPr>
        <w:t>–</w:t>
      </w:r>
      <w:r w:rsidR="009934E9" w:rsidRPr="009934E9">
        <w:rPr>
          <w:b/>
          <w:sz w:val="20"/>
          <w:szCs w:val="20"/>
        </w:rPr>
        <w:t xml:space="preserve"> </w:t>
      </w:r>
      <w:r w:rsidR="009A7876">
        <w:rPr>
          <w:b/>
          <w:sz w:val="20"/>
          <w:szCs w:val="20"/>
        </w:rPr>
        <w:t>SATUR</w:t>
      </w:r>
      <w:r w:rsidR="009934E9" w:rsidRPr="009934E9">
        <w:rPr>
          <w:b/>
          <w:sz w:val="20"/>
          <w:szCs w:val="20"/>
        </w:rPr>
        <w:t>DAY</w:t>
      </w:r>
      <w:r w:rsidR="002A52C1">
        <w:rPr>
          <w:b/>
          <w:sz w:val="20"/>
          <w:szCs w:val="20"/>
        </w:rPr>
        <w:tab/>
      </w:r>
      <w:r w:rsidR="002A52C1">
        <w:rPr>
          <w:b/>
          <w:sz w:val="20"/>
          <w:szCs w:val="20"/>
        </w:rPr>
        <w:tab/>
        <w:t>ETOSHA NATIONAL PARK</w:t>
      </w:r>
    </w:p>
    <w:p w:rsidR="00D27228" w:rsidRPr="00D27228" w:rsidRDefault="000C6B1F" w:rsidP="0059096B">
      <w:pPr>
        <w:pStyle w:val="Title"/>
        <w:jc w:val="both"/>
        <w:rPr>
          <w:rFonts w:ascii="Calibri" w:hAnsi="Calibri" w:cs="Calibri"/>
          <w:color w:val="000000" w:themeColor="text1"/>
          <w:sz w:val="20"/>
        </w:rPr>
      </w:pPr>
      <w:r>
        <w:rPr>
          <w:rFonts w:ascii="Calibri" w:hAnsi="Calibri" w:cs="Calibri"/>
          <w:b w:val="0"/>
          <w:color w:val="000000" w:themeColor="text1"/>
          <w:sz w:val="20"/>
        </w:rPr>
        <w:t>Enjoy a</w:t>
      </w:r>
      <w:r w:rsidR="00D27228" w:rsidRPr="00D27228">
        <w:rPr>
          <w:rFonts w:ascii="Calibri" w:hAnsi="Calibri" w:cs="Calibri"/>
          <w:b w:val="0"/>
          <w:color w:val="000000" w:themeColor="text1"/>
          <w:sz w:val="20"/>
        </w:rPr>
        <w:t xml:space="preserve"> </w:t>
      </w:r>
      <w:r>
        <w:rPr>
          <w:rFonts w:ascii="Calibri" w:hAnsi="Calibri" w:cs="Calibri"/>
          <w:b w:val="0"/>
          <w:color w:val="000000" w:themeColor="text1"/>
          <w:sz w:val="20"/>
        </w:rPr>
        <w:t xml:space="preserve">full </w:t>
      </w:r>
      <w:r w:rsidR="00D27228" w:rsidRPr="00D27228">
        <w:rPr>
          <w:rFonts w:ascii="Calibri" w:hAnsi="Calibri" w:cs="Calibri"/>
          <w:b w:val="0"/>
          <w:color w:val="000000" w:themeColor="text1"/>
          <w:sz w:val="20"/>
        </w:rPr>
        <w:t>day explor</w:t>
      </w:r>
      <w:r>
        <w:rPr>
          <w:rFonts w:ascii="Calibri" w:hAnsi="Calibri" w:cs="Calibri"/>
          <w:b w:val="0"/>
          <w:color w:val="000000" w:themeColor="text1"/>
          <w:sz w:val="20"/>
        </w:rPr>
        <w:t xml:space="preserve">ing </w:t>
      </w:r>
      <w:r w:rsidR="00D27228" w:rsidRPr="00D27228">
        <w:rPr>
          <w:rFonts w:ascii="Calibri" w:hAnsi="Calibri" w:cs="Calibri"/>
          <w:b w:val="0"/>
          <w:color w:val="000000" w:themeColor="text1"/>
          <w:sz w:val="20"/>
        </w:rPr>
        <w:t>this world famous National Park</w:t>
      </w:r>
      <w:r>
        <w:rPr>
          <w:rFonts w:ascii="Calibri" w:hAnsi="Calibri" w:cs="Calibri"/>
          <w:b w:val="0"/>
          <w:color w:val="000000" w:themeColor="text1"/>
          <w:sz w:val="20"/>
        </w:rPr>
        <w:t>, in your closed touring vehicle</w:t>
      </w:r>
      <w:r w:rsidR="00D27228" w:rsidRPr="00D27228">
        <w:rPr>
          <w:rFonts w:ascii="Calibri" w:hAnsi="Calibri" w:cs="Calibri"/>
          <w:b w:val="0"/>
          <w:color w:val="000000" w:themeColor="text1"/>
          <w:sz w:val="20"/>
        </w:rPr>
        <w:t>. Your guide will introduce you to the complex subject of managing such an enormous reserve</w:t>
      </w:r>
      <w:r>
        <w:rPr>
          <w:rFonts w:ascii="Calibri" w:hAnsi="Calibri" w:cs="Calibri"/>
          <w:b w:val="0"/>
          <w:color w:val="000000" w:themeColor="text1"/>
          <w:sz w:val="20"/>
        </w:rPr>
        <w:t>, that’s considered to be one of the world’s great wildlife sanctuaries</w:t>
      </w:r>
      <w:r w:rsidR="00D27228" w:rsidRPr="00D27228">
        <w:rPr>
          <w:rFonts w:ascii="Calibri" w:hAnsi="Calibri" w:cs="Calibri"/>
          <w:b w:val="0"/>
          <w:color w:val="000000" w:themeColor="text1"/>
          <w:sz w:val="20"/>
        </w:rPr>
        <w:t xml:space="preserve">. </w:t>
      </w:r>
      <w:r w:rsidR="00133EEA">
        <w:rPr>
          <w:rFonts w:ascii="Calibri" w:hAnsi="Calibri" w:cs="Calibri"/>
          <w:b w:val="0"/>
          <w:color w:val="000000" w:themeColor="text1"/>
          <w:sz w:val="20"/>
        </w:rPr>
        <w:t>There will be an opportunity to buy a take away lunch at one o</w:t>
      </w:r>
      <w:r w:rsidR="00D27228" w:rsidRPr="00D27228">
        <w:rPr>
          <w:rFonts w:ascii="Calibri" w:hAnsi="Calibri" w:cs="Calibri"/>
          <w:b w:val="0"/>
          <w:color w:val="000000" w:themeColor="text1"/>
          <w:sz w:val="20"/>
        </w:rPr>
        <w:t>f the rest camps</w:t>
      </w:r>
      <w:r w:rsidR="00133EEA">
        <w:rPr>
          <w:rFonts w:ascii="Calibri" w:hAnsi="Calibri" w:cs="Calibri"/>
          <w:b w:val="0"/>
          <w:color w:val="000000" w:themeColor="text1"/>
          <w:sz w:val="20"/>
        </w:rPr>
        <w:t xml:space="preserve"> inside the Etosha National Park </w:t>
      </w:r>
      <w:r w:rsidR="00D27228" w:rsidRPr="00D27228">
        <w:rPr>
          <w:rFonts w:ascii="Calibri" w:hAnsi="Calibri" w:cs="Calibri"/>
          <w:b w:val="0"/>
          <w:color w:val="000000" w:themeColor="text1"/>
          <w:sz w:val="20"/>
        </w:rPr>
        <w:t>(lunch for own account).</w:t>
      </w:r>
      <w:r w:rsidR="0026492C">
        <w:rPr>
          <w:rFonts w:ascii="Calibri" w:hAnsi="Calibri" w:cs="Calibri"/>
          <w:b w:val="0"/>
          <w:color w:val="000000" w:themeColor="text1"/>
          <w:sz w:val="20"/>
        </w:rPr>
        <w:t xml:space="preserve"> [</w:t>
      </w:r>
      <w:r w:rsidR="00D27228" w:rsidRPr="0026492C">
        <w:rPr>
          <w:rFonts w:ascii="Calibri" w:hAnsi="Calibri" w:cs="Calibri"/>
          <w:b w:val="0"/>
          <w:color w:val="000000" w:themeColor="text1"/>
          <w:sz w:val="20"/>
        </w:rPr>
        <w:t>Breakfast &amp; Dinner</w:t>
      </w:r>
      <w:r w:rsidR="0026492C" w:rsidRPr="0026492C">
        <w:rPr>
          <w:rFonts w:ascii="Calibri" w:hAnsi="Calibri" w:cs="Calibri"/>
          <w:b w:val="0"/>
          <w:color w:val="000000" w:themeColor="text1"/>
          <w:sz w:val="20"/>
        </w:rPr>
        <w:t>]</w:t>
      </w:r>
      <w:r w:rsidR="00D27228" w:rsidRPr="00D27228">
        <w:rPr>
          <w:rFonts w:ascii="Calibri" w:hAnsi="Calibri" w:cs="Calibri"/>
          <w:b w:val="0"/>
          <w:color w:val="000000" w:themeColor="text1"/>
          <w:sz w:val="20"/>
        </w:rPr>
        <w:br/>
      </w:r>
      <w:r w:rsidR="00D27228" w:rsidRPr="00D27228">
        <w:rPr>
          <w:rFonts w:ascii="Calibri" w:hAnsi="Calibri" w:cs="Calibri"/>
          <w:b w:val="0"/>
          <w:color w:val="000000" w:themeColor="text1"/>
          <w:sz w:val="20"/>
        </w:rPr>
        <w:br/>
      </w:r>
      <w:r>
        <w:rPr>
          <w:rFonts w:ascii="Calibri" w:hAnsi="Calibri" w:cs="Calibri"/>
          <w:color w:val="000000" w:themeColor="text1"/>
          <w:sz w:val="20"/>
        </w:rPr>
        <w:t>D</w:t>
      </w:r>
      <w:r w:rsidR="009934E9">
        <w:rPr>
          <w:rFonts w:ascii="Calibri" w:hAnsi="Calibri" w:cs="Calibri"/>
          <w:color w:val="000000" w:themeColor="text1"/>
          <w:sz w:val="20"/>
        </w:rPr>
        <w:t>AY</w:t>
      </w:r>
      <w:r w:rsidR="00D27228" w:rsidRPr="00D27228">
        <w:rPr>
          <w:rFonts w:ascii="Calibri" w:hAnsi="Calibri" w:cs="Calibri"/>
          <w:color w:val="000000" w:themeColor="text1"/>
          <w:sz w:val="20"/>
        </w:rPr>
        <w:t xml:space="preserve"> 14</w:t>
      </w:r>
      <w:r w:rsidR="009934E9">
        <w:rPr>
          <w:rFonts w:ascii="Calibri" w:hAnsi="Calibri" w:cs="Calibri"/>
          <w:color w:val="000000" w:themeColor="text1"/>
          <w:sz w:val="20"/>
        </w:rPr>
        <w:t xml:space="preserve"> </w:t>
      </w:r>
      <w:r w:rsidR="002A52C1">
        <w:rPr>
          <w:rFonts w:ascii="Calibri" w:hAnsi="Calibri" w:cs="Calibri"/>
          <w:color w:val="000000" w:themeColor="text1"/>
          <w:sz w:val="20"/>
        </w:rPr>
        <w:t>–</w:t>
      </w:r>
      <w:r w:rsidR="009934E9">
        <w:rPr>
          <w:rFonts w:ascii="Calibri" w:hAnsi="Calibri" w:cs="Calibri"/>
          <w:color w:val="000000" w:themeColor="text1"/>
          <w:sz w:val="20"/>
        </w:rPr>
        <w:t xml:space="preserve"> </w:t>
      </w:r>
      <w:r w:rsidR="009A7876">
        <w:rPr>
          <w:rFonts w:ascii="Calibri" w:hAnsi="Calibri" w:cs="Calibri"/>
          <w:color w:val="000000" w:themeColor="text1"/>
          <w:sz w:val="20"/>
        </w:rPr>
        <w:t>SUN</w:t>
      </w:r>
      <w:r w:rsidR="009934E9">
        <w:rPr>
          <w:rFonts w:ascii="Calibri" w:hAnsi="Calibri" w:cs="Calibri"/>
          <w:color w:val="000000" w:themeColor="text1"/>
          <w:sz w:val="20"/>
        </w:rPr>
        <w:t>DAY</w:t>
      </w:r>
      <w:r w:rsidR="002A52C1">
        <w:rPr>
          <w:rFonts w:ascii="Calibri" w:hAnsi="Calibri" w:cs="Calibri"/>
          <w:color w:val="000000" w:themeColor="text1"/>
          <w:sz w:val="20"/>
        </w:rPr>
        <w:tab/>
      </w:r>
      <w:r w:rsidR="002A52C1">
        <w:rPr>
          <w:rFonts w:ascii="Calibri" w:hAnsi="Calibri" w:cs="Calibri"/>
          <w:color w:val="000000" w:themeColor="text1"/>
          <w:sz w:val="20"/>
        </w:rPr>
        <w:tab/>
        <w:t>ETOSHA NATIONAL PARK - WINDHOEK</w:t>
      </w:r>
    </w:p>
    <w:p w:rsidR="00D27228" w:rsidRPr="004F796B" w:rsidRDefault="000C6B1F" w:rsidP="009015CD">
      <w:pPr>
        <w:pStyle w:val="Title"/>
        <w:jc w:val="both"/>
        <w:rPr>
          <w:rFonts w:ascii="Calibri" w:hAnsi="Calibri" w:cs="Calibri"/>
          <w:b w:val="0"/>
          <w:color w:val="000000" w:themeColor="text1"/>
          <w:sz w:val="20"/>
        </w:rPr>
      </w:pPr>
      <w:r>
        <w:rPr>
          <w:rFonts w:ascii="Calibri" w:hAnsi="Calibri" w:cs="Calibri"/>
          <w:b w:val="0"/>
          <w:color w:val="000000" w:themeColor="text1"/>
          <w:sz w:val="20"/>
        </w:rPr>
        <w:t xml:space="preserve">After breakfast, </w:t>
      </w:r>
      <w:r w:rsidR="00D27228" w:rsidRPr="00D27228">
        <w:rPr>
          <w:rFonts w:ascii="Calibri" w:hAnsi="Calibri" w:cs="Calibri"/>
          <w:b w:val="0"/>
          <w:color w:val="000000" w:themeColor="text1"/>
          <w:sz w:val="20"/>
        </w:rPr>
        <w:t>travel south towards Otjiwarongo. Continue towards Windhoek via Okahandja where we will visit a local handicraft market. Tour ends on arrival in Windhoek late afternoon.</w:t>
      </w:r>
      <w:r w:rsidR="0026492C">
        <w:rPr>
          <w:rFonts w:ascii="Calibri" w:hAnsi="Calibri" w:cs="Calibri"/>
          <w:b w:val="0"/>
          <w:color w:val="000000" w:themeColor="text1"/>
          <w:sz w:val="20"/>
        </w:rPr>
        <w:t xml:space="preserve"> [</w:t>
      </w:r>
      <w:r w:rsidR="00D27228" w:rsidRPr="004F796B">
        <w:rPr>
          <w:rFonts w:ascii="Calibri" w:hAnsi="Calibri" w:cs="Calibri"/>
          <w:b w:val="0"/>
          <w:color w:val="000000" w:themeColor="text1"/>
          <w:sz w:val="20"/>
        </w:rPr>
        <w:t>Breakfast</w:t>
      </w:r>
      <w:r w:rsidR="0026492C">
        <w:rPr>
          <w:rFonts w:ascii="Calibri" w:hAnsi="Calibri" w:cs="Calibri"/>
          <w:b w:val="0"/>
          <w:color w:val="000000" w:themeColor="text1"/>
          <w:sz w:val="20"/>
        </w:rPr>
        <w:t>]</w:t>
      </w:r>
    </w:p>
    <w:p w:rsidR="00D27228" w:rsidRPr="00D27228" w:rsidRDefault="00D27228" w:rsidP="009015CD">
      <w:pPr>
        <w:jc w:val="both"/>
        <w:rPr>
          <w:rFonts w:ascii="Calibri" w:hAnsi="Calibri" w:cs="Calibri"/>
          <w:color w:val="000000" w:themeColor="text1"/>
          <w:sz w:val="20"/>
          <w:szCs w:val="20"/>
        </w:rPr>
      </w:pPr>
    </w:p>
    <w:p w:rsidR="00D27228" w:rsidRDefault="00D27228" w:rsidP="00AB1810">
      <w:pPr>
        <w:pStyle w:val="NoSpacing"/>
        <w:rPr>
          <w:rFonts w:cs="Calibri"/>
          <w:b/>
          <w:color w:val="000000" w:themeColor="text1"/>
          <w:sz w:val="20"/>
          <w:szCs w:val="20"/>
        </w:rPr>
      </w:pPr>
    </w:p>
    <w:p w:rsidR="00D27228" w:rsidRPr="001D32FE" w:rsidRDefault="00D27228" w:rsidP="00AB1810">
      <w:pPr>
        <w:jc w:val="center"/>
        <w:rPr>
          <w:rFonts w:asciiTheme="minorHAnsi" w:hAnsiTheme="minorHAnsi" w:cstheme="minorHAnsi"/>
          <w:szCs w:val="22"/>
        </w:rPr>
      </w:pPr>
    </w:p>
    <w:p w:rsidR="00D27228" w:rsidRPr="001D32FE" w:rsidRDefault="00D27228" w:rsidP="00AB1810">
      <w:pPr>
        <w:jc w:val="center"/>
        <w:rPr>
          <w:rFonts w:asciiTheme="minorHAnsi" w:hAnsiTheme="minorHAnsi" w:cstheme="minorHAnsi"/>
          <w:szCs w:val="22"/>
        </w:rPr>
      </w:pPr>
    </w:p>
    <w:p w:rsidR="00D27228" w:rsidRDefault="00D27228" w:rsidP="00AB1810">
      <w:pPr>
        <w:tabs>
          <w:tab w:val="left" w:pos="11340"/>
        </w:tabs>
        <w:rPr>
          <w:rFonts w:ascii="Calibri" w:hAnsi="Calibri" w:cs="Calibri"/>
          <w:sz w:val="20"/>
          <w:szCs w:val="20"/>
        </w:rPr>
      </w:pPr>
    </w:p>
    <w:p w:rsidR="009F0930"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tbl>
      <w:tblPr>
        <w:tblW w:w="0" w:type="auto"/>
        <w:tblInd w:w="108" w:type="dxa"/>
        <w:tblLook w:val="0000"/>
      </w:tblPr>
      <w:tblGrid>
        <w:gridCol w:w="9242"/>
      </w:tblGrid>
      <w:tr w:rsidR="009F0930">
        <w:tc>
          <w:tcPr>
            <w:tcW w:w="9242" w:type="dxa"/>
            <w:tcBorders>
              <w:top w:val="nil"/>
              <w:left w:val="nil"/>
              <w:bottom w:val="nil"/>
              <w:right w:val="nil"/>
            </w:tcBorders>
          </w:tcPr>
          <w:p w:rsidR="009F0930"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p>
        </w:tc>
      </w:tr>
    </w:tbl>
    <w:p w:rsidR="009F0930"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p>
    <w:p w:rsidR="009F0930"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p>
    <w:p w:rsidR="009F0930"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p>
    <w:p w:rsidR="009F0930" w:rsidRDefault="00D27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0"/>
          <w:szCs w:val="20"/>
        </w:rPr>
        <w:br w:type="page"/>
      </w:r>
    </w:p>
    <w:p w:rsidR="009F0930" w:rsidRDefault="009F0930">
      <w:pPr>
        <w:tabs>
          <w:tab w:val="left" w:pos="2551"/>
          <w:tab w:val="left" w:pos="10206"/>
        </w:tabs>
        <w:rPr>
          <w:rFonts w:ascii="Arial" w:hAnsi="Arial" w:cs="Arial"/>
          <w:sz w:val="18"/>
          <w:szCs w:val="18"/>
        </w:rPr>
      </w:pPr>
    </w:p>
    <w:p w:rsidR="009F0930" w:rsidRPr="009934E9" w:rsidRDefault="00D27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b/>
          <w:color w:val="800000"/>
          <w:sz w:val="18"/>
          <w:szCs w:val="18"/>
        </w:rPr>
      </w:pPr>
      <w:r w:rsidRPr="009934E9">
        <w:rPr>
          <w:rFonts w:ascii="Georgia" w:hAnsi="Georgia" w:cs="Georgia"/>
          <w:b/>
          <w:color w:val="800000"/>
          <w:sz w:val="18"/>
          <w:szCs w:val="18"/>
        </w:rPr>
        <w:t>STANDARD CONDITIONS OF BUSINESS</w:t>
      </w:r>
    </w:p>
    <w:p w:rsidR="009F0930" w:rsidRPr="009934E9" w:rsidRDefault="009F0930">
      <w:pPr>
        <w:tabs>
          <w:tab w:val="left" w:pos="346"/>
          <w:tab w:val="left" w:pos="567"/>
          <w:tab w:val="left" w:pos="634"/>
          <w:tab w:val="left" w:pos="922"/>
          <w:tab w:val="left" w:pos="1152"/>
          <w:tab w:val="left" w:pos="1382"/>
          <w:tab w:val="left" w:pos="1613"/>
          <w:tab w:val="left" w:pos="2552"/>
          <w:tab w:val="left" w:pos="3917"/>
          <w:tab w:val="left" w:pos="4320"/>
          <w:tab w:val="left" w:pos="5040"/>
          <w:tab w:val="left" w:pos="5760"/>
          <w:tab w:val="left" w:pos="6480"/>
          <w:tab w:val="left" w:pos="7200"/>
        </w:tabs>
        <w:ind w:right="96"/>
        <w:jc w:val="center"/>
        <w:rPr>
          <w:rFonts w:ascii="Calibri" w:hAnsi="Calibri" w:cs="Calibri"/>
          <w:b/>
          <w:bCs/>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sz w:val="18"/>
          <w:szCs w:val="18"/>
        </w:rPr>
      </w:pPr>
      <w:r w:rsidRPr="009934E9">
        <w:rPr>
          <w:rFonts w:ascii="Georgia" w:hAnsi="Georgia" w:cs="Georgia"/>
          <w:b/>
          <w:bCs/>
          <w:color w:val="800000"/>
          <w:sz w:val="18"/>
          <w:szCs w:val="18"/>
        </w:rPr>
        <w:t>1</w:t>
      </w:r>
      <w:r w:rsidRPr="009934E9">
        <w:rPr>
          <w:rFonts w:ascii="Georgia" w:hAnsi="Georgia" w:cs="Georgia"/>
          <w:b/>
          <w:bCs/>
          <w:sz w:val="18"/>
          <w:szCs w:val="18"/>
        </w:rPr>
        <w:tab/>
      </w:r>
      <w:r w:rsidRPr="009934E9">
        <w:rPr>
          <w:rFonts w:ascii="Georgia" w:hAnsi="Georgia" w:cs="Georgia"/>
          <w:b/>
          <w:bCs/>
          <w:color w:val="800000"/>
          <w:sz w:val="18"/>
          <w:szCs w:val="18"/>
        </w:rPr>
        <w:t>UNDERTAKING</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9934E9">
        <w:rPr>
          <w:rFonts w:ascii="Calibri" w:hAnsi="Calibri" w:cs="Calibri"/>
          <w:sz w:val="18"/>
          <w:szCs w:val="18"/>
        </w:rPr>
        <w:tab/>
        <w:t>Springbok Atlas undertakes to provide all services offered subject to the terms and conditions set out herein, which terms and conditions are accepted by the passenger.</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t>2</w:t>
      </w:r>
      <w:r w:rsidRPr="009934E9">
        <w:rPr>
          <w:rFonts w:ascii="Georgia" w:hAnsi="Georgia" w:cs="Georgia"/>
          <w:b/>
          <w:bCs/>
          <w:color w:val="800000"/>
          <w:sz w:val="18"/>
          <w:szCs w:val="18"/>
        </w:rPr>
        <w:tab/>
        <w:t>DEFINITION</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r w:rsidRPr="009934E9">
        <w:rPr>
          <w:rFonts w:ascii="Calibri" w:hAnsi="Calibri" w:cs="Calibri"/>
          <w:sz w:val="18"/>
          <w:szCs w:val="18"/>
        </w:rPr>
        <w:tab/>
        <w:t>Springbok Atlas means</w:t>
      </w:r>
      <w:r w:rsidRPr="009934E9">
        <w:rPr>
          <w:rFonts w:ascii="Calibri" w:hAnsi="Calibri" w:cs="Calibri"/>
          <w:b/>
          <w:bCs/>
          <w:sz w:val="18"/>
          <w:szCs w:val="18"/>
        </w:rPr>
        <w:t xml:space="preserve">: </w:t>
      </w:r>
      <w:r w:rsidRPr="009934E9">
        <w:rPr>
          <w:rFonts w:ascii="Calibri" w:hAnsi="Calibri" w:cs="Calibri"/>
          <w:b/>
          <w:bCs/>
          <w:sz w:val="18"/>
          <w:szCs w:val="18"/>
        </w:rPr>
        <w:tab/>
      </w:r>
      <w:r w:rsidR="007F07A8">
        <w:rPr>
          <w:rFonts w:ascii="Calibri" w:hAnsi="Calibri" w:cs="Calibri"/>
          <w:b/>
          <w:bCs/>
          <w:sz w:val="18"/>
          <w:szCs w:val="18"/>
        </w:rPr>
        <w:tab/>
      </w:r>
      <w:r w:rsidR="00B6285D" w:rsidRPr="009934E9">
        <w:rPr>
          <w:rFonts w:ascii="Calibri" w:hAnsi="Calibri" w:cs="Calibri"/>
          <w:bCs/>
          <w:sz w:val="18"/>
          <w:szCs w:val="18"/>
        </w:rPr>
        <w:t>Cullinan Holdings</w:t>
      </w:r>
      <w:r w:rsidRPr="009934E9">
        <w:rPr>
          <w:rFonts w:ascii="Calibri" w:hAnsi="Calibri" w:cs="Calibri"/>
          <w:sz w:val="18"/>
          <w:szCs w:val="18"/>
        </w:rPr>
        <w:t xml:space="preserve"> (Pty) Ltd T/A Springbok Atlas</w:t>
      </w:r>
      <w:r w:rsidR="00B6285D" w:rsidRPr="009934E9">
        <w:rPr>
          <w:rFonts w:ascii="Calibri" w:hAnsi="Calibri" w:cs="Calibri"/>
          <w:sz w:val="18"/>
          <w:szCs w:val="18"/>
        </w:rPr>
        <w:t xml:space="preserve"> Tours &amp; Safaris</w:t>
      </w:r>
      <w:r w:rsidRPr="009934E9">
        <w:rPr>
          <w:rFonts w:ascii="Calibri" w:hAnsi="Calibri" w:cs="Calibri"/>
          <w:sz w:val="18"/>
          <w:szCs w:val="18"/>
        </w:rPr>
        <w:t xml:space="preserve"> </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ight="96" w:hanging="2880"/>
        <w:jc w:val="both"/>
        <w:rPr>
          <w:rFonts w:ascii="Calibri" w:hAnsi="Calibri" w:cs="Calibri"/>
          <w:sz w:val="18"/>
          <w:szCs w:val="18"/>
        </w:rPr>
      </w:pPr>
      <w:r w:rsidRPr="009934E9">
        <w:rPr>
          <w:rFonts w:ascii="Calibri" w:hAnsi="Calibri" w:cs="Calibri"/>
          <w:sz w:val="18"/>
          <w:szCs w:val="18"/>
        </w:rPr>
        <w:tab/>
        <w:t>Passenger means</w:t>
      </w:r>
      <w:r w:rsidRPr="009934E9">
        <w:rPr>
          <w:rFonts w:ascii="Calibri" w:hAnsi="Calibri" w:cs="Calibri"/>
          <w:b/>
          <w:bCs/>
          <w:sz w:val="18"/>
          <w:szCs w:val="18"/>
        </w:rPr>
        <w:t>:</w:t>
      </w:r>
      <w:r w:rsidRPr="009934E9">
        <w:rPr>
          <w:rFonts w:ascii="Calibri" w:hAnsi="Calibri" w:cs="Calibri"/>
          <w:b/>
          <w:bCs/>
          <w:sz w:val="18"/>
          <w:szCs w:val="18"/>
        </w:rPr>
        <w:tab/>
      </w:r>
      <w:r w:rsidRPr="009934E9">
        <w:rPr>
          <w:rFonts w:ascii="Calibri" w:hAnsi="Calibri" w:cs="Calibri"/>
          <w:b/>
          <w:bCs/>
          <w:sz w:val="18"/>
          <w:szCs w:val="18"/>
        </w:rPr>
        <w:tab/>
      </w:r>
      <w:r w:rsidRPr="009934E9">
        <w:rPr>
          <w:rFonts w:ascii="Calibri" w:hAnsi="Calibri" w:cs="Calibri"/>
          <w:sz w:val="18"/>
          <w:szCs w:val="18"/>
        </w:rPr>
        <w:t>Individuals, groups, companies or other legal persons using the services offered by Springbok Atlas and includes the agents of passengers.</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52" w:right="96" w:hanging="2552"/>
        <w:jc w:val="both"/>
        <w:rPr>
          <w:rFonts w:ascii="Calibri" w:hAnsi="Calibri" w:cs="Calibri"/>
          <w:sz w:val="18"/>
          <w:szCs w:val="18"/>
        </w:rPr>
      </w:pPr>
    </w:p>
    <w:p w:rsidR="009F0930" w:rsidRPr="009934E9" w:rsidRDefault="00D27228">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r w:rsidRPr="009934E9">
        <w:rPr>
          <w:rFonts w:ascii="Calibri" w:hAnsi="Calibri" w:cs="Calibri"/>
          <w:sz w:val="18"/>
          <w:szCs w:val="18"/>
        </w:rPr>
        <w:tab/>
        <w:t>Services means</w:t>
      </w:r>
      <w:r w:rsidRPr="009934E9">
        <w:rPr>
          <w:rFonts w:ascii="Calibri" w:hAnsi="Calibri" w:cs="Calibri"/>
          <w:b/>
          <w:bCs/>
          <w:sz w:val="18"/>
          <w:szCs w:val="18"/>
        </w:rPr>
        <w:t xml:space="preserve">:  </w:t>
      </w:r>
      <w:r w:rsidRPr="009934E9">
        <w:rPr>
          <w:rFonts w:ascii="Calibri" w:hAnsi="Calibri" w:cs="Calibri"/>
          <w:b/>
          <w:bCs/>
          <w:sz w:val="18"/>
          <w:szCs w:val="18"/>
        </w:rPr>
        <w:tab/>
      </w:r>
      <w:r w:rsidRPr="009934E9">
        <w:rPr>
          <w:rFonts w:ascii="Calibri" w:hAnsi="Calibri" w:cs="Calibri"/>
          <w:sz w:val="18"/>
          <w:szCs w:val="18"/>
        </w:rPr>
        <w:t>The provision of accommodations and/or transportation and/or meals as offered by Springbok Atlas and accepted by the Passenger.</w:t>
      </w:r>
    </w:p>
    <w:p w:rsidR="009F0930" w:rsidRPr="009934E9" w:rsidRDefault="009F0930">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t>3</w:t>
      </w:r>
      <w:r w:rsidRPr="009934E9">
        <w:rPr>
          <w:rFonts w:ascii="Georgia" w:hAnsi="Georgia" w:cs="Georgia"/>
          <w:b/>
          <w:bCs/>
          <w:color w:val="800000"/>
          <w:sz w:val="18"/>
          <w:szCs w:val="18"/>
        </w:rPr>
        <w:tab/>
        <w:t>TERMS OF PAYMENT</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9934E9">
        <w:rPr>
          <w:rFonts w:ascii="Calibri" w:hAnsi="Calibri" w:cs="Calibri"/>
          <w:sz w:val="18"/>
          <w:szCs w:val="18"/>
        </w:rPr>
        <w:tab/>
        <w:t>3.1</w:t>
      </w:r>
      <w:r w:rsidRPr="009934E9">
        <w:rPr>
          <w:rFonts w:ascii="Calibri" w:hAnsi="Calibri" w:cs="Calibri"/>
          <w:sz w:val="18"/>
          <w:szCs w:val="18"/>
        </w:rPr>
        <w:tab/>
        <w:t>On confirmation of services - a deposit of 25 % of the quoted tour price is required (N.B. : For tours that include Blue Train and/or Private Game Reserves and Lodges, a different schedule of deposits, payments and cancellation fees apply. This will be provided when applicable.)</w:t>
      </w: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45 days before commencement of services - full payment plus rooming list is required.</w:t>
      </w:r>
    </w:p>
    <w:p w:rsidR="009F0930" w:rsidRPr="009934E9" w:rsidRDefault="009F0930">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color w:val="800000"/>
          <w:sz w:val="18"/>
          <w:szCs w:val="18"/>
        </w:rPr>
      </w:pPr>
      <w:r w:rsidRPr="009934E9">
        <w:rPr>
          <w:rFonts w:ascii="Calibri" w:hAnsi="Calibri" w:cs="Calibri"/>
          <w:b/>
          <w:bCs/>
          <w:color w:val="800000"/>
          <w:sz w:val="18"/>
          <w:szCs w:val="18"/>
        </w:rPr>
        <w:t>Notes</w:t>
      </w:r>
    </w:p>
    <w:p w:rsidR="009F0930" w:rsidRPr="009934E9" w:rsidRDefault="009F0930">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sz w:val="18"/>
          <w:szCs w:val="18"/>
        </w:rPr>
      </w:pPr>
    </w:p>
    <w:p w:rsidR="009F0930" w:rsidRPr="009934E9" w:rsidRDefault="00D27228">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proofErr w:type="spellStart"/>
      <w:r w:rsidRPr="009934E9">
        <w:rPr>
          <w:rFonts w:ascii="Calibri" w:hAnsi="Calibri" w:cs="Calibri"/>
          <w:sz w:val="18"/>
          <w:szCs w:val="18"/>
        </w:rPr>
        <w:t>i</w:t>
      </w:r>
      <w:proofErr w:type="spellEnd"/>
      <w:r w:rsidRPr="009934E9">
        <w:rPr>
          <w:rFonts w:ascii="Calibri" w:hAnsi="Calibri" w:cs="Calibri"/>
          <w:sz w:val="18"/>
          <w:szCs w:val="18"/>
        </w:rPr>
        <w:t>)</w:t>
      </w:r>
      <w:r w:rsidRPr="009934E9">
        <w:rPr>
          <w:rFonts w:ascii="Calibri" w:hAnsi="Calibri" w:cs="Calibri"/>
          <w:sz w:val="18"/>
          <w:szCs w:val="18"/>
        </w:rPr>
        <w:tab/>
        <w:t>Bookings made within 45 days of commencement of services must be accompanied by full payment of the tour plus rooming list.</w:t>
      </w:r>
    </w:p>
    <w:p w:rsidR="009F0930" w:rsidRPr="009934E9" w:rsidRDefault="00D27228">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9934E9">
        <w:rPr>
          <w:rFonts w:ascii="Calibri" w:hAnsi="Calibri" w:cs="Calibri"/>
          <w:sz w:val="18"/>
          <w:szCs w:val="18"/>
        </w:rPr>
        <w:t>ii)</w:t>
      </w:r>
      <w:r w:rsidRPr="009934E9">
        <w:rPr>
          <w:rFonts w:ascii="Calibri" w:hAnsi="Calibri" w:cs="Calibri"/>
          <w:sz w:val="18"/>
          <w:szCs w:val="18"/>
        </w:rPr>
        <w:tab/>
        <w:t>Where circumstances do not permit the timeous receipt of funds, explicit confirmation of transfer of funds will enable us to reserve services.</w:t>
      </w:r>
      <w:r w:rsidRPr="009934E9">
        <w:rPr>
          <w:rFonts w:ascii="Calibri" w:hAnsi="Calibri" w:cs="Calibri"/>
          <w:sz w:val="18"/>
          <w:szCs w:val="18"/>
        </w:rPr>
        <w:tab/>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r w:rsidRPr="009934E9">
        <w:rPr>
          <w:rFonts w:ascii="Calibri" w:hAnsi="Calibri" w:cs="Calibri"/>
          <w:sz w:val="18"/>
          <w:szCs w:val="18"/>
        </w:rPr>
        <w:tab/>
        <w:t>3.2</w:t>
      </w:r>
      <w:r w:rsidRPr="009934E9">
        <w:rPr>
          <w:rFonts w:ascii="Calibri" w:hAnsi="Calibri" w:cs="Calibri"/>
          <w:sz w:val="18"/>
          <w:szCs w:val="18"/>
        </w:rPr>
        <w:tab/>
        <w:t>Payments may be deposited directly into the following bank account:</w:t>
      </w:r>
    </w:p>
    <w:p w:rsidR="009F0930" w:rsidRPr="009934E9" w:rsidRDefault="009F0930">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Springbok Atlas Pty Ltd</w:t>
      </w: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First National Bank of S.A. Ltd</w:t>
      </w: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Cape Town City Branch</w:t>
      </w: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Cape Town.</w:t>
      </w:r>
    </w:p>
    <w:p w:rsidR="009F0930" w:rsidRPr="009934E9" w:rsidRDefault="00D27228">
      <w:pPr>
        <w:tabs>
          <w:tab w:val="left" w:pos="346"/>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s>
        <w:ind w:left="346" w:right="96" w:hanging="346"/>
        <w:jc w:val="both"/>
        <w:rPr>
          <w:rFonts w:ascii="Calibri" w:hAnsi="Calibri" w:cs="Calibri"/>
          <w:b/>
          <w:bCs/>
          <w:sz w:val="18"/>
          <w:szCs w:val="18"/>
        </w:rPr>
      </w:pPr>
      <w:r w:rsidRPr="009934E9">
        <w:rPr>
          <w:rFonts w:ascii="Calibri" w:hAnsi="Calibri" w:cs="Calibri"/>
          <w:sz w:val="18"/>
          <w:szCs w:val="18"/>
        </w:rPr>
        <w:tab/>
      </w:r>
      <w:r w:rsidRPr="009934E9">
        <w:rPr>
          <w:rFonts w:ascii="Calibri" w:hAnsi="Calibri" w:cs="Calibri"/>
          <w:sz w:val="18"/>
          <w:szCs w:val="18"/>
        </w:rPr>
        <w:tab/>
      </w:r>
    </w:p>
    <w:p w:rsidR="009F0930" w:rsidRPr="009934E9" w:rsidRDefault="00D27228">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9934E9">
        <w:rPr>
          <w:rFonts w:ascii="Calibri" w:hAnsi="Calibri" w:cs="Calibri"/>
          <w:b/>
          <w:bCs/>
          <w:sz w:val="18"/>
          <w:szCs w:val="18"/>
        </w:rPr>
        <w:tab/>
      </w:r>
      <w:r w:rsidRPr="009934E9">
        <w:rPr>
          <w:rFonts w:ascii="Calibri" w:hAnsi="Calibri" w:cs="Calibri"/>
          <w:b/>
          <w:bCs/>
          <w:sz w:val="18"/>
          <w:szCs w:val="18"/>
        </w:rPr>
        <w:tab/>
      </w:r>
      <w:r w:rsidRPr="009934E9">
        <w:rPr>
          <w:rFonts w:ascii="Calibri" w:hAnsi="Calibri" w:cs="Calibri"/>
          <w:sz w:val="18"/>
          <w:szCs w:val="18"/>
        </w:rPr>
        <w:t>Account Number</w:t>
      </w:r>
      <w:r w:rsidRPr="009934E9">
        <w:rPr>
          <w:rFonts w:ascii="Calibri" w:hAnsi="Calibri" w:cs="Calibri"/>
          <w:sz w:val="18"/>
          <w:szCs w:val="18"/>
        </w:rPr>
        <w:tab/>
        <w:t xml:space="preserve">: </w:t>
      </w:r>
      <w:r w:rsidRPr="009934E9">
        <w:rPr>
          <w:rFonts w:ascii="Calibri" w:hAnsi="Calibri" w:cs="Calibri"/>
          <w:sz w:val="18"/>
          <w:szCs w:val="18"/>
        </w:rPr>
        <w:tab/>
        <w:t>5462 676 2263</w:t>
      </w:r>
    </w:p>
    <w:p w:rsidR="009F0930" w:rsidRPr="009934E9" w:rsidRDefault="00D27228">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Bank Code</w:t>
      </w:r>
      <w:r w:rsidRPr="009934E9">
        <w:rPr>
          <w:rFonts w:ascii="Calibri" w:hAnsi="Calibri" w:cs="Calibri"/>
          <w:sz w:val="18"/>
          <w:szCs w:val="18"/>
        </w:rPr>
        <w:tab/>
        <w:t xml:space="preserve">: </w:t>
      </w:r>
      <w:r w:rsidRPr="009934E9">
        <w:rPr>
          <w:rFonts w:ascii="Calibri" w:hAnsi="Calibri" w:cs="Calibri"/>
          <w:sz w:val="18"/>
          <w:szCs w:val="18"/>
        </w:rPr>
        <w:tab/>
        <w:t>201409</w:t>
      </w:r>
    </w:p>
    <w:p w:rsidR="009F0930" w:rsidRPr="009934E9" w:rsidRDefault="00D27228">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color w:val="800000"/>
          <w:sz w:val="18"/>
          <w:szCs w:val="18"/>
        </w:rPr>
      </w:pPr>
      <w:r w:rsidRPr="009934E9">
        <w:rPr>
          <w:rFonts w:ascii="Calibri" w:hAnsi="Calibri" w:cs="Calibri"/>
          <w:color w:val="800000"/>
          <w:sz w:val="18"/>
          <w:szCs w:val="18"/>
        </w:rPr>
        <w:tab/>
      </w:r>
      <w:r w:rsidRPr="009934E9">
        <w:rPr>
          <w:rFonts w:ascii="Calibri" w:hAnsi="Calibri" w:cs="Calibri"/>
          <w:color w:val="800000"/>
          <w:sz w:val="18"/>
          <w:szCs w:val="18"/>
        </w:rPr>
        <w:tab/>
      </w:r>
      <w:r w:rsidRPr="009934E9">
        <w:rPr>
          <w:rFonts w:ascii="Calibri" w:hAnsi="Calibri" w:cs="Calibri"/>
          <w:b/>
          <w:bCs/>
          <w:color w:val="800000"/>
          <w:sz w:val="18"/>
          <w:szCs w:val="18"/>
        </w:rPr>
        <w:t xml:space="preserve">OR  </w:t>
      </w:r>
      <w:r w:rsidRPr="009934E9">
        <w:rPr>
          <w:rFonts w:ascii="Calibri" w:hAnsi="Calibri" w:cs="Calibri"/>
          <w:color w:val="800000"/>
          <w:sz w:val="18"/>
          <w:szCs w:val="18"/>
        </w:rPr>
        <w:t xml:space="preserve"> </w:t>
      </w:r>
    </w:p>
    <w:p w:rsidR="009F0930" w:rsidRPr="009934E9" w:rsidRDefault="00D27228">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Telegraphic Transfer</w:t>
      </w:r>
    </w:p>
    <w:p w:rsidR="009F0930" w:rsidRPr="009934E9" w:rsidRDefault="00D27228">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SWIFT CODE</w:t>
      </w:r>
      <w:r w:rsidRPr="009934E9">
        <w:rPr>
          <w:rFonts w:ascii="Calibri" w:hAnsi="Calibri" w:cs="Calibri"/>
          <w:sz w:val="18"/>
          <w:szCs w:val="18"/>
        </w:rPr>
        <w:tab/>
        <w:t xml:space="preserve">: </w:t>
      </w:r>
      <w:r w:rsidRPr="009934E9">
        <w:rPr>
          <w:rFonts w:ascii="Calibri" w:hAnsi="Calibri" w:cs="Calibri"/>
          <w:sz w:val="18"/>
          <w:szCs w:val="18"/>
        </w:rPr>
        <w:tab/>
        <w:t>FIRNZAJJ</w:t>
      </w:r>
    </w:p>
    <w:p w:rsidR="009F0930" w:rsidRPr="009934E9" w:rsidRDefault="009F0930">
      <w:pPr>
        <w:tabs>
          <w:tab w:val="left" w:pos="346"/>
          <w:tab w:val="left" w:pos="1134"/>
          <w:tab w:val="left" w:pos="2579"/>
          <w:tab w:val="left" w:pos="3119"/>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9934E9">
        <w:rPr>
          <w:rFonts w:ascii="Calibri" w:hAnsi="Calibri" w:cs="Calibri"/>
          <w:sz w:val="18"/>
          <w:szCs w:val="18"/>
        </w:rPr>
        <w:tab/>
        <w:t>3.3</w:t>
      </w:r>
      <w:r w:rsidRPr="009934E9">
        <w:rPr>
          <w:rFonts w:ascii="Calibri" w:hAnsi="Calibri" w:cs="Calibri"/>
          <w:sz w:val="18"/>
          <w:szCs w:val="18"/>
        </w:rPr>
        <w:tab/>
        <w:t>If payments are made in negotiable foreign currency, the payer will be responsible for any short payment resulting from exchange rate fluctuations. The exchange rate applied by the official bankers of Springbok Atlas on receipt of moneys will be accepted as the applicable rate.</w:t>
      </w:r>
    </w:p>
    <w:p w:rsidR="009F0930" w:rsidRPr="009934E9" w:rsidRDefault="009F0930">
      <w:pPr>
        <w:tabs>
          <w:tab w:val="left" w:pos="346"/>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9934E9">
        <w:rPr>
          <w:rFonts w:ascii="Calibri" w:hAnsi="Calibri" w:cs="Calibri"/>
          <w:sz w:val="18"/>
          <w:szCs w:val="18"/>
        </w:rPr>
        <w:tab/>
        <w:t>3.4</w:t>
      </w:r>
      <w:r w:rsidRPr="009934E9">
        <w:rPr>
          <w:rFonts w:ascii="Calibri" w:hAnsi="Calibri" w:cs="Calibri"/>
          <w:sz w:val="18"/>
          <w:szCs w:val="18"/>
        </w:rPr>
        <w:tab/>
        <w:t>If the required deposit or final payment is not received by due date, Springbok Atlas reserves the right to withdraw services.</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br w:type="page"/>
      </w:r>
      <w:r w:rsidRPr="009934E9">
        <w:rPr>
          <w:rFonts w:ascii="Georgia" w:hAnsi="Georgia" w:cs="Georgia"/>
          <w:b/>
          <w:bCs/>
          <w:color w:val="800000"/>
          <w:sz w:val="18"/>
          <w:szCs w:val="18"/>
        </w:rPr>
        <w:lastRenderedPageBreak/>
        <w:t>4</w:t>
      </w:r>
      <w:r w:rsidRPr="009934E9">
        <w:rPr>
          <w:rFonts w:ascii="Georgia" w:hAnsi="Georgia" w:cs="Georgia"/>
          <w:b/>
          <w:bCs/>
          <w:color w:val="800000"/>
          <w:sz w:val="18"/>
          <w:szCs w:val="18"/>
        </w:rPr>
        <w:tab/>
        <w:t>CANCELLATIONS</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9F0930" w:rsidRPr="009934E9" w:rsidRDefault="00D27228">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9934E9">
        <w:rPr>
          <w:rFonts w:ascii="Calibri" w:hAnsi="Calibri" w:cs="Calibri"/>
          <w:color w:val="800000"/>
          <w:sz w:val="18"/>
          <w:szCs w:val="18"/>
        </w:rPr>
        <w:tab/>
        <w:t xml:space="preserve">4.1 </w:t>
      </w:r>
      <w:r w:rsidRPr="009934E9">
        <w:rPr>
          <w:rFonts w:ascii="Calibri" w:hAnsi="Calibri" w:cs="Calibri"/>
          <w:color w:val="800000"/>
          <w:sz w:val="18"/>
          <w:szCs w:val="18"/>
        </w:rPr>
        <w:tab/>
      </w:r>
      <w:r w:rsidRPr="009934E9">
        <w:rPr>
          <w:rFonts w:ascii="Calibri" w:hAnsi="Calibri" w:cs="Calibri"/>
          <w:b/>
          <w:bCs/>
          <w:color w:val="800000"/>
          <w:sz w:val="18"/>
          <w:szCs w:val="18"/>
        </w:rPr>
        <w:t>General Conditions</w:t>
      </w:r>
    </w:p>
    <w:p w:rsidR="009F0930" w:rsidRPr="009934E9" w:rsidRDefault="009F0930">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sz w:val="18"/>
          <w:szCs w:val="18"/>
        </w:rPr>
      </w:pPr>
    </w:p>
    <w:p w:rsidR="009F0930" w:rsidRPr="009934E9" w:rsidRDefault="00D27228">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4.1.1</w:t>
      </w:r>
      <w:r w:rsidRPr="009934E9">
        <w:rPr>
          <w:rFonts w:ascii="Calibri" w:hAnsi="Calibri" w:cs="Calibri"/>
          <w:sz w:val="18"/>
          <w:szCs w:val="18"/>
        </w:rPr>
        <w:tab/>
        <w:t>Cancellations made more than 45 days prior to arrival will not normally result in cancellation fees being charged. However;</w:t>
      </w:r>
    </w:p>
    <w:p w:rsidR="009F0930" w:rsidRPr="009934E9" w:rsidRDefault="009F0930">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9F0930" w:rsidRPr="009934E9" w:rsidRDefault="00D27228">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4.1.2</w:t>
      </w:r>
      <w:r w:rsidRPr="009934E9">
        <w:rPr>
          <w:rFonts w:ascii="Calibri" w:hAnsi="Calibri" w:cs="Calibri"/>
          <w:sz w:val="18"/>
          <w:szCs w:val="18"/>
        </w:rPr>
        <w:tab/>
        <w:t>Springbok Atlas reserves the right to recover any costs incurred or charges received from suppliers up to the date of cancellation.</w:t>
      </w:r>
    </w:p>
    <w:p w:rsidR="009F0930" w:rsidRPr="009934E9" w:rsidRDefault="009F0930">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9F0930" w:rsidRPr="009934E9" w:rsidRDefault="00D27228">
      <w:pPr>
        <w:tabs>
          <w:tab w:val="left" w:pos="567"/>
          <w:tab w:val="left" w:pos="1134"/>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t>4.1.3</w:t>
      </w:r>
      <w:r w:rsidRPr="009934E9">
        <w:rPr>
          <w:rFonts w:ascii="Calibri" w:hAnsi="Calibri" w:cs="Calibri"/>
          <w:sz w:val="18"/>
          <w:szCs w:val="18"/>
        </w:rPr>
        <w:tab/>
        <w:t>In the event of services being cancelled 45 days or less, prior to arrival, the following cancellation fees will apply.</w:t>
      </w:r>
    </w:p>
    <w:p w:rsidR="009F0930" w:rsidRPr="009934E9" w:rsidRDefault="009F0930">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9F0930" w:rsidRPr="009934E9" w:rsidRDefault="00D27228">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9934E9">
        <w:rPr>
          <w:rFonts w:ascii="Calibri" w:hAnsi="Calibri" w:cs="Calibri"/>
          <w:sz w:val="18"/>
          <w:szCs w:val="18"/>
        </w:rPr>
        <w:t>45 days to 36 days</w:t>
      </w:r>
      <w:r w:rsidRPr="009934E9">
        <w:rPr>
          <w:rFonts w:ascii="Calibri" w:hAnsi="Calibri" w:cs="Calibri"/>
          <w:b/>
          <w:bCs/>
          <w:sz w:val="18"/>
          <w:szCs w:val="18"/>
        </w:rPr>
        <w:t xml:space="preserve"> </w:t>
      </w:r>
      <w:r w:rsidRPr="009934E9">
        <w:rPr>
          <w:rFonts w:ascii="Calibri" w:hAnsi="Calibri" w:cs="Calibri"/>
          <w:sz w:val="18"/>
          <w:szCs w:val="18"/>
        </w:rPr>
        <w:t xml:space="preserve">before commencement of services: 25% total quoted tour price due.  (Subject to 2. above) </w:t>
      </w:r>
    </w:p>
    <w:p w:rsidR="009F0930" w:rsidRPr="009934E9" w:rsidRDefault="00D27228">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9934E9">
        <w:rPr>
          <w:rFonts w:ascii="Calibri" w:hAnsi="Calibri" w:cs="Calibri"/>
          <w:sz w:val="18"/>
          <w:szCs w:val="18"/>
        </w:rPr>
        <w:t>35 days to 16 days before commencement of services: 50% of total quoted tour price due. (Subject to 2. above)</w:t>
      </w:r>
    </w:p>
    <w:p w:rsidR="009F0930" w:rsidRPr="009934E9" w:rsidRDefault="00D27228">
      <w:pPr>
        <w:numPr>
          <w:ilvl w:val="0"/>
          <w:numId w:val="2"/>
        </w:numPr>
        <w:tabs>
          <w:tab w:val="left" w:pos="567"/>
          <w:tab w:val="left" w:pos="709"/>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s>
        <w:ind w:left="2552" w:right="96" w:hanging="567"/>
        <w:jc w:val="both"/>
        <w:rPr>
          <w:rFonts w:ascii="Calibri" w:hAnsi="Calibri" w:cs="Calibri"/>
          <w:sz w:val="18"/>
          <w:szCs w:val="18"/>
        </w:rPr>
      </w:pPr>
      <w:r w:rsidRPr="009934E9">
        <w:rPr>
          <w:rFonts w:ascii="Calibri" w:hAnsi="Calibri" w:cs="Calibri"/>
          <w:sz w:val="18"/>
          <w:szCs w:val="18"/>
        </w:rPr>
        <w:t>15 days or less before commencement of services : 100% of the total quoted tour price due</w:t>
      </w:r>
    </w:p>
    <w:p w:rsidR="009F0930" w:rsidRPr="009934E9" w:rsidRDefault="00D27228">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418" w:right="96" w:hanging="1418"/>
        <w:jc w:val="both"/>
        <w:rPr>
          <w:rFonts w:ascii="Calibri" w:hAnsi="Calibri" w:cs="Calibri"/>
          <w:sz w:val="18"/>
          <w:szCs w:val="18"/>
        </w:rPr>
      </w:pPr>
      <w:r w:rsidRPr="009934E9">
        <w:rPr>
          <w:rFonts w:ascii="Calibri" w:hAnsi="Calibri" w:cs="Calibri"/>
          <w:sz w:val="18"/>
          <w:szCs w:val="18"/>
        </w:rPr>
        <w:tab/>
      </w:r>
    </w:p>
    <w:p w:rsidR="009F0930" w:rsidRPr="009934E9" w:rsidRDefault="00D27228">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9934E9">
        <w:rPr>
          <w:rFonts w:ascii="Calibri" w:hAnsi="Calibri" w:cs="Calibri"/>
          <w:sz w:val="18"/>
          <w:szCs w:val="18"/>
        </w:rPr>
        <w:tab/>
      </w:r>
      <w:r w:rsidRPr="009934E9">
        <w:rPr>
          <w:rFonts w:ascii="Calibri" w:hAnsi="Calibri" w:cs="Calibri"/>
          <w:sz w:val="18"/>
          <w:szCs w:val="18"/>
        </w:rPr>
        <w:tab/>
      </w:r>
      <w:r w:rsidRPr="009934E9">
        <w:rPr>
          <w:rFonts w:ascii="Calibri" w:hAnsi="Calibri" w:cs="Calibri"/>
          <w:sz w:val="18"/>
          <w:szCs w:val="18"/>
        </w:rPr>
        <w:tab/>
        <w:t>We recommend that you ensure that your passengers take adequate personal cancellation insurance cover before departure from home.</w:t>
      </w:r>
    </w:p>
    <w:p w:rsidR="009F0930" w:rsidRPr="009934E9" w:rsidRDefault="009F0930">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p>
    <w:p w:rsidR="009F0930" w:rsidRPr="009934E9" w:rsidRDefault="00D27228">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9934E9">
        <w:rPr>
          <w:rFonts w:ascii="Calibri" w:hAnsi="Calibri" w:cs="Calibri"/>
          <w:color w:val="800000"/>
          <w:sz w:val="18"/>
          <w:szCs w:val="18"/>
        </w:rPr>
        <w:tab/>
        <w:t xml:space="preserve">4.2 </w:t>
      </w:r>
      <w:r w:rsidRPr="009934E9">
        <w:rPr>
          <w:rFonts w:ascii="Calibri" w:hAnsi="Calibri" w:cs="Calibri"/>
          <w:color w:val="800000"/>
          <w:sz w:val="18"/>
          <w:szCs w:val="18"/>
        </w:rPr>
        <w:tab/>
      </w:r>
      <w:r w:rsidRPr="009934E9">
        <w:rPr>
          <w:rFonts w:ascii="Calibri" w:hAnsi="Calibri" w:cs="Calibri"/>
          <w:b/>
          <w:bCs/>
          <w:color w:val="800000"/>
          <w:sz w:val="18"/>
          <w:szCs w:val="18"/>
        </w:rPr>
        <w:t>Special Conditions</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sz w:val="18"/>
          <w:szCs w:val="18"/>
        </w:rPr>
      </w:pPr>
      <w:r w:rsidRPr="009934E9">
        <w:rPr>
          <w:rFonts w:ascii="Calibri" w:hAnsi="Calibri" w:cs="Calibri"/>
          <w:sz w:val="18"/>
          <w:szCs w:val="18"/>
        </w:rPr>
        <w:t>For tours that include services of certain suppliers with more stringent policies, e.g., National Parks Board, Blue Train, Private Lodges and others, different cancellation fees will be enforceable.  These will be provided when applicable.</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t>5</w:t>
      </w:r>
      <w:r w:rsidRPr="009934E9">
        <w:rPr>
          <w:rFonts w:ascii="Georgia" w:hAnsi="Georgia" w:cs="Georgia"/>
          <w:b/>
          <w:bCs/>
          <w:color w:val="800000"/>
          <w:sz w:val="18"/>
          <w:szCs w:val="18"/>
        </w:rPr>
        <w:tab/>
        <w:t>AIRLINES</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9934E9">
        <w:rPr>
          <w:rFonts w:ascii="Calibri" w:hAnsi="Calibri" w:cs="Calibri"/>
          <w:b/>
          <w:bCs/>
          <w:color w:val="800000"/>
          <w:sz w:val="18"/>
          <w:szCs w:val="18"/>
        </w:rPr>
        <w:tab/>
        <w:t>Cancellations and refunds</w:t>
      </w:r>
    </w:p>
    <w:p w:rsidR="009F0930" w:rsidRPr="009934E9"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9934E9">
        <w:rPr>
          <w:rFonts w:ascii="Calibri" w:hAnsi="Calibri" w:cs="Calibri"/>
          <w:sz w:val="18"/>
          <w:szCs w:val="18"/>
        </w:rPr>
        <w:tab/>
        <w:t>In the event of cancellation or failure, for any reason whatsoever, to use confirmed space, as ticketed, 25% (twenty five percent) of the applicable airfare will be forfeited.  A change of reservation constitutes a cancellation.  Extension of ticket validity is no permitted, save when a passenger is hospitalised due to illness or in the event of death of a member of the passenger’s immediate family.</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9934E9">
        <w:rPr>
          <w:rFonts w:ascii="Calibri" w:hAnsi="Calibri" w:cs="Calibri"/>
          <w:b/>
          <w:bCs/>
          <w:color w:val="800000"/>
          <w:sz w:val="18"/>
          <w:szCs w:val="18"/>
        </w:rPr>
        <w:tab/>
        <w:t xml:space="preserve">Responsibilities and booking conditions </w:t>
      </w:r>
    </w:p>
    <w:p w:rsidR="009F0930" w:rsidRPr="009934E9"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9934E9">
        <w:rPr>
          <w:rFonts w:ascii="Calibri" w:hAnsi="Calibri" w:cs="Calibri"/>
          <w:sz w:val="18"/>
          <w:szCs w:val="18"/>
        </w:rPr>
        <w:tab/>
        <w:t>All airfare reservations are arranged subject to the conditions imposed by the respective airline.</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t>6</w:t>
      </w:r>
      <w:r w:rsidRPr="009934E9">
        <w:rPr>
          <w:rFonts w:ascii="Georgia" w:hAnsi="Georgia" w:cs="Georgia"/>
          <w:b/>
          <w:bCs/>
          <w:color w:val="800000"/>
          <w:sz w:val="18"/>
          <w:szCs w:val="18"/>
        </w:rPr>
        <w:tab/>
        <w:t>LUGGAGE</w:t>
      </w:r>
    </w:p>
    <w:p w:rsidR="009F0930" w:rsidRPr="009934E9"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9934E9">
        <w:rPr>
          <w:rFonts w:ascii="Calibri" w:hAnsi="Calibri" w:cs="Calibri"/>
          <w:sz w:val="18"/>
          <w:szCs w:val="18"/>
        </w:rPr>
        <w:tab/>
        <w:t xml:space="preserve">One suitcase and one overnight bag per person </w:t>
      </w:r>
      <w:proofErr w:type="gramStart"/>
      <w:r w:rsidRPr="009934E9">
        <w:rPr>
          <w:rFonts w:ascii="Calibri" w:hAnsi="Calibri" w:cs="Calibri"/>
          <w:sz w:val="18"/>
          <w:szCs w:val="18"/>
        </w:rPr>
        <w:t>is</w:t>
      </w:r>
      <w:proofErr w:type="gramEnd"/>
      <w:r w:rsidRPr="009934E9">
        <w:rPr>
          <w:rFonts w:ascii="Calibri" w:hAnsi="Calibri" w:cs="Calibri"/>
          <w:sz w:val="18"/>
          <w:szCs w:val="18"/>
        </w:rPr>
        <w:t xml:space="preserve"> allowed.  Springbok Atlas accepts no responsibility for loss or damage to luggage or personal property from whatsoever cause arising.  Passengers are advised to take up adequate insurance cover.</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t>7</w:t>
      </w:r>
      <w:r w:rsidRPr="009934E9">
        <w:rPr>
          <w:rFonts w:ascii="Georgia" w:hAnsi="Georgia" w:cs="Georgia"/>
          <w:b/>
          <w:bCs/>
          <w:color w:val="800000"/>
          <w:sz w:val="18"/>
          <w:szCs w:val="18"/>
        </w:rPr>
        <w:tab/>
        <w:t>DELAYS</w:t>
      </w:r>
    </w:p>
    <w:p w:rsidR="009F0930" w:rsidRPr="009934E9"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9934E9">
        <w:rPr>
          <w:rFonts w:ascii="Calibri" w:hAnsi="Calibri" w:cs="Calibri"/>
          <w:sz w:val="18"/>
          <w:szCs w:val="18"/>
        </w:rPr>
        <w:tab/>
        <w:t>Springbok Atlas shall not be responsible for the consequences of any delays whether arising from accidents, breakdowns, or any other cause.</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t>8</w:t>
      </w:r>
      <w:r w:rsidRPr="009934E9">
        <w:rPr>
          <w:rFonts w:ascii="Georgia" w:hAnsi="Georgia" w:cs="Georgia"/>
          <w:b/>
          <w:bCs/>
          <w:color w:val="800000"/>
          <w:sz w:val="18"/>
          <w:szCs w:val="18"/>
        </w:rPr>
        <w:tab/>
        <w:t>RESPONSIBILITY</w:t>
      </w:r>
    </w:p>
    <w:p w:rsidR="009F0930" w:rsidRPr="009934E9" w:rsidRDefault="009F0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9934E9">
        <w:rPr>
          <w:rFonts w:ascii="Calibri" w:hAnsi="Calibri" w:cs="Calibri"/>
          <w:sz w:val="18"/>
          <w:szCs w:val="18"/>
        </w:rPr>
        <w:tab/>
        <w:t>Springbok Atlas carries comprehensive passenger liability insurance details of which will be made available on request.  Springbok Atlas is not responsible for any damages sustained by any passenger as a result of any act or omission whatsoever of any hotel, airline or other person, notwithstanding the fact the Springbok Atlas acted as agent of such hotel, airline or other person.</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9934E9">
        <w:rPr>
          <w:rFonts w:ascii="Georgia" w:hAnsi="Georgia" w:cs="Georgia"/>
          <w:b/>
          <w:bCs/>
          <w:color w:val="800000"/>
          <w:sz w:val="18"/>
          <w:szCs w:val="18"/>
        </w:rPr>
        <w:t>9</w:t>
      </w:r>
      <w:r w:rsidRPr="009934E9">
        <w:rPr>
          <w:rFonts w:ascii="Georgia" w:hAnsi="Georgia" w:cs="Georgia"/>
          <w:b/>
          <w:bCs/>
          <w:color w:val="800000"/>
          <w:sz w:val="18"/>
          <w:szCs w:val="18"/>
        </w:rPr>
        <w:tab/>
        <w:t>LAW</w:t>
      </w:r>
    </w:p>
    <w:p w:rsidR="009F0930" w:rsidRPr="009934E9" w:rsidRDefault="009F0930">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9F0930" w:rsidRPr="009934E9" w:rsidRDefault="00D27228">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9934E9">
        <w:rPr>
          <w:rFonts w:ascii="Calibri" w:hAnsi="Calibri" w:cs="Calibri"/>
          <w:sz w:val="18"/>
          <w:szCs w:val="18"/>
        </w:rPr>
        <w:tab/>
        <w:t>The law of the Republic of South Africa shall govern the relationship between Springbok Atlas and the passenger and the Courts of the Republic of South Africa shall have sole jurisdiction in respect of any claims and/or disputes which may arise between Springbok Atlas and the passenger, or Agent.</w:t>
      </w:r>
    </w:p>
    <w:p w:rsidR="009F0930" w:rsidRPr="009934E9" w:rsidRDefault="009F0930">
      <w:pPr>
        <w:rPr>
          <w:rFonts w:ascii="Calibri" w:hAnsi="Calibri" w:cs="Calibri"/>
          <w:sz w:val="18"/>
          <w:szCs w:val="18"/>
        </w:rPr>
      </w:pPr>
    </w:p>
    <w:sectPr w:rsidR="009F0930" w:rsidRPr="009934E9" w:rsidSect="009F0930">
      <w:pgSz w:w="11907" w:h="16840"/>
      <w:pgMar w:top="1134" w:right="850" w:bottom="850" w:left="709"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E1328"/>
    <w:rsid w:val="00017610"/>
    <w:rsid w:val="0009121C"/>
    <w:rsid w:val="00096606"/>
    <w:rsid w:val="000B0B65"/>
    <w:rsid w:val="000B7432"/>
    <w:rsid w:val="000C1DE9"/>
    <w:rsid w:val="000C6B1F"/>
    <w:rsid w:val="000D6B56"/>
    <w:rsid w:val="000E1328"/>
    <w:rsid w:val="00133EEA"/>
    <w:rsid w:val="001357FA"/>
    <w:rsid w:val="0016542C"/>
    <w:rsid w:val="00172679"/>
    <w:rsid w:val="0020417F"/>
    <w:rsid w:val="00246BA8"/>
    <w:rsid w:val="002565BF"/>
    <w:rsid w:val="0026492C"/>
    <w:rsid w:val="002658D3"/>
    <w:rsid w:val="0028743D"/>
    <w:rsid w:val="002A52C1"/>
    <w:rsid w:val="00333B47"/>
    <w:rsid w:val="003A4961"/>
    <w:rsid w:val="004102FF"/>
    <w:rsid w:val="00444C3B"/>
    <w:rsid w:val="004861E8"/>
    <w:rsid w:val="00486A53"/>
    <w:rsid w:val="004F796B"/>
    <w:rsid w:val="00501DCB"/>
    <w:rsid w:val="00513526"/>
    <w:rsid w:val="00531ECC"/>
    <w:rsid w:val="00577A05"/>
    <w:rsid w:val="0059096B"/>
    <w:rsid w:val="005F35E2"/>
    <w:rsid w:val="00606D62"/>
    <w:rsid w:val="00683F2D"/>
    <w:rsid w:val="00695C37"/>
    <w:rsid w:val="006C1361"/>
    <w:rsid w:val="006C75D1"/>
    <w:rsid w:val="00705885"/>
    <w:rsid w:val="00731729"/>
    <w:rsid w:val="007450C0"/>
    <w:rsid w:val="007A607E"/>
    <w:rsid w:val="007F07A8"/>
    <w:rsid w:val="007F1B2B"/>
    <w:rsid w:val="007F2378"/>
    <w:rsid w:val="007F5E3B"/>
    <w:rsid w:val="008173D1"/>
    <w:rsid w:val="00851B5F"/>
    <w:rsid w:val="00857AA3"/>
    <w:rsid w:val="00896C34"/>
    <w:rsid w:val="008B3F3E"/>
    <w:rsid w:val="008C2774"/>
    <w:rsid w:val="008E1D94"/>
    <w:rsid w:val="009015CD"/>
    <w:rsid w:val="00925A89"/>
    <w:rsid w:val="00982A53"/>
    <w:rsid w:val="009934E9"/>
    <w:rsid w:val="009A7876"/>
    <w:rsid w:val="009B3557"/>
    <w:rsid w:val="009B4749"/>
    <w:rsid w:val="009D42E6"/>
    <w:rsid w:val="009E5E33"/>
    <w:rsid w:val="009E7E93"/>
    <w:rsid w:val="009F0930"/>
    <w:rsid w:val="00A52349"/>
    <w:rsid w:val="00A74531"/>
    <w:rsid w:val="00A86AF5"/>
    <w:rsid w:val="00AB1810"/>
    <w:rsid w:val="00B2094A"/>
    <w:rsid w:val="00B6285D"/>
    <w:rsid w:val="00B929B2"/>
    <w:rsid w:val="00BC21C6"/>
    <w:rsid w:val="00C64703"/>
    <w:rsid w:val="00CC06D7"/>
    <w:rsid w:val="00CC21C4"/>
    <w:rsid w:val="00D26E35"/>
    <w:rsid w:val="00D27228"/>
    <w:rsid w:val="00D276B9"/>
    <w:rsid w:val="00D662ED"/>
    <w:rsid w:val="00DD7849"/>
    <w:rsid w:val="00DE3544"/>
    <w:rsid w:val="00E53B94"/>
    <w:rsid w:val="00EA4872"/>
    <w:rsid w:val="00EC55F1"/>
    <w:rsid w:val="00EF044D"/>
    <w:rsid w:val="00EF1643"/>
    <w:rsid w:val="00F4576E"/>
    <w:rsid w:val="00F53133"/>
    <w:rsid w:val="00FA48D7"/>
    <w:rsid w:val="00FB1D3B"/>
    <w:rsid w:val="00FB7B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30"/>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8">
    <w:name w:val="heading 8"/>
    <w:basedOn w:val="Normal"/>
    <w:next w:val="Normal"/>
    <w:link w:val="Heading8Char"/>
    <w:qFormat/>
    <w:rsid w:val="005F35E2"/>
    <w:pPr>
      <w:keepNext/>
      <w:widowControl/>
      <w:autoSpaceDE/>
      <w:autoSpaceDN/>
      <w:adjustRightInd/>
      <w:jc w:val="both"/>
      <w:outlineLvl w:val="7"/>
    </w:pPr>
    <w:rPr>
      <w:rFonts w:ascii="Lucida Sans Unicode" w:eastAsia="Times New Roman" w:hAnsi="Lucida Sans Unicode"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F0930"/>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9F0930"/>
    <w:rPr>
      <w:color w:val="808080"/>
    </w:rPr>
  </w:style>
  <w:style w:type="character" w:customStyle="1" w:styleId="apple-style-span">
    <w:name w:val="apple-style-span"/>
    <w:basedOn w:val="DefaultParagraphFont"/>
    <w:uiPriority w:val="99"/>
    <w:rsid w:val="009F0930"/>
  </w:style>
  <w:style w:type="character" w:styleId="Hyperlink">
    <w:name w:val="Hyperlink"/>
    <w:basedOn w:val="DefaultParagraphFont"/>
    <w:semiHidden/>
    <w:unhideWhenUsed/>
    <w:rsid w:val="00D27228"/>
    <w:rPr>
      <w:color w:val="0000FF"/>
      <w:u w:val="single"/>
    </w:rPr>
  </w:style>
  <w:style w:type="paragraph" w:styleId="Title">
    <w:name w:val="Title"/>
    <w:basedOn w:val="Normal"/>
    <w:link w:val="TitleChar"/>
    <w:qFormat/>
    <w:rsid w:val="00D27228"/>
    <w:pPr>
      <w:widowControl/>
      <w:autoSpaceDE/>
      <w:autoSpaceDN/>
      <w:adjustRightInd/>
      <w:jc w:val="center"/>
    </w:pPr>
    <w:rPr>
      <w:rFonts w:ascii="Arial" w:eastAsia="Times New Roman" w:hAnsi="Arial"/>
      <w:b/>
      <w:sz w:val="32"/>
      <w:szCs w:val="20"/>
      <w:lang w:eastAsia="en-US"/>
    </w:rPr>
  </w:style>
  <w:style w:type="character" w:customStyle="1" w:styleId="TitleChar">
    <w:name w:val="Title Char"/>
    <w:basedOn w:val="DefaultParagraphFont"/>
    <w:link w:val="Title"/>
    <w:rsid w:val="00D27228"/>
    <w:rPr>
      <w:rFonts w:ascii="Arial" w:eastAsia="Times New Roman" w:hAnsi="Arial" w:cs="Times New Roman"/>
      <w:b/>
      <w:sz w:val="32"/>
      <w:szCs w:val="20"/>
      <w:lang w:eastAsia="en-US"/>
    </w:rPr>
  </w:style>
  <w:style w:type="paragraph" w:styleId="NoSpacing">
    <w:name w:val="No Spacing"/>
    <w:uiPriority w:val="1"/>
    <w:qFormat/>
    <w:rsid w:val="00D27228"/>
    <w:pPr>
      <w:spacing w:after="0" w:line="240" w:lineRule="auto"/>
    </w:pPr>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731729"/>
    <w:rPr>
      <w:rFonts w:ascii="Tahoma" w:hAnsi="Tahoma" w:cs="Tahoma"/>
      <w:sz w:val="16"/>
      <w:szCs w:val="16"/>
    </w:rPr>
  </w:style>
  <w:style w:type="character" w:customStyle="1" w:styleId="BalloonTextChar">
    <w:name w:val="Balloon Text Char"/>
    <w:basedOn w:val="DefaultParagraphFont"/>
    <w:link w:val="BalloonText"/>
    <w:uiPriority w:val="99"/>
    <w:semiHidden/>
    <w:rsid w:val="00731729"/>
    <w:rPr>
      <w:rFonts w:ascii="Tahoma" w:hAnsi="Tahoma" w:cs="Tahoma"/>
      <w:sz w:val="16"/>
      <w:szCs w:val="16"/>
    </w:rPr>
  </w:style>
  <w:style w:type="character" w:customStyle="1" w:styleId="Heading8Char">
    <w:name w:val="Heading 8 Char"/>
    <w:basedOn w:val="DefaultParagraphFont"/>
    <w:link w:val="Heading8"/>
    <w:rsid w:val="005F35E2"/>
    <w:rPr>
      <w:rFonts w:ascii="Lucida Sans Unicode" w:eastAsia="Times New Roman" w:hAnsi="Lucida Sans Unicode" w:cs="Arial"/>
      <w:b/>
      <w:sz w:val="20"/>
      <w:szCs w:val="20"/>
      <w:lang w:eastAsia="en-US"/>
    </w:rPr>
  </w:style>
  <w:style w:type="table" w:styleId="TableGrid">
    <w:name w:val="Table Grid"/>
    <w:basedOn w:val="TableNormal"/>
    <w:uiPriority w:val="59"/>
    <w:rsid w:val="005F3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4397056">
      <w:bodyDiv w:val="1"/>
      <w:marLeft w:val="0"/>
      <w:marRight w:val="0"/>
      <w:marTop w:val="0"/>
      <w:marBottom w:val="0"/>
      <w:divBdr>
        <w:top w:val="none" w:sz="0" w:space="0" w:color="auto"/>
        <w:left w:val="none" w:sz="0" w:space="0" w:color="auto"/>
        <w:bottom w:val="none" w:sz="0" w:space="0" w:color="auto"/>
        <w:right w:val="none" w:sz="0" w:space="0" w:color="auto"/>
      </w:divBdr>
    </w:div>
    <w:div w:id="15878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2397</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elanar</dc:creator>
  <cp:lastModifiedBy>elanar</cp:lastModifiedBy>
  <cp:revision>8</cp:revision>
  <dcterms:created xsi:type="dcterms:W3CDTF">2017-02-19T13:29:00Z</dcterms:created>
  <dcterms:modified xsi:type="dcterms:W3CDTF">2017-04-26T14:59:00Z</dcterms:modified>
</cp:coreProperties>
</file>