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E2" w:rsidRPr="00E70B44" w:rsidRDefault="000B7432" w:rsidP="005F3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39585" cy="9676765"/>
            <wp:effectExtent l="19050" t="0" r="0" b="0"/>
            <wp:wrapSquare wrapText="bothSides"/>
            <wp:docPr id="1" name="Picture 1" descr="\\spbk-fs2\TouringHome\Marketing\suzette\1. Personal Folders (2010 - 2017)\Marketing material &amp; stationery\Brochures\Scheduled Tours &amp; Guided\2018\Itinerary covers (for Elana)\Covers\SWW14 Classic Nami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SWW14 Classic Namibia.jpg"/>
                    <pic:cNvPicPr>
                      <a:picLocks noChangeAspect="1" noChangeArrowheads="1"/>
                    </pic:cNvPicPr>
                  </pic:nvPicPr>
                  <pic:blipFill>
                    <a:blip r:embed="rId7"/>
                    <a:srcRect/>
                    <a:stretch>
                      <a:fillRect/>
                    </a:stretch>
                  </pic:blipFill>
                  <pic:spPr bwMode="auto">
                    <a:xfrm>
                      <a:off x="0" y="0"/>
                      <a:ext cx="6839585" cy="9676765"/>
                    </a:xfrm>
                    <a:prstGeom prst="rect">
                      <a:avLst/>
                    </a:prstGeom>
                    <a:noFill/>
                    <a:ln w="9525">
                      <a:noFill/>
                      <a:miter lim="800000"/>
                      <a:headEnd/>
                      <a:tailEnd/>
                    </a:ln>
                  </pic:spPr>
                </pic:pic>
              </a:graphicData>
            </a:graphic>
          </wp:anchor>
        </w:drawing>
      </w:r>
      <w:r w:rsidR="005F35E2">
        <w:br w:type="page"/>
      </w:r>
    </w:p>
    <w:p w:rsidR="009F0930"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tbl>
      <w:tblPr>
        <w:tblW w:w="0" w:type="auto"/>
        <w:tblInd w:w="108" w:type="dxa"/>
        <w:tblLook w:val="0000" w:firstRow="0" w:lastRow="0" w:firstColumn="0" w:lastColumn="0" w:noHBand="0" w:noVBand="0"/>
      </w:tblPr>
      <w:tblGrid>
        <w:gridCol w:w="2580"/>
        <w:gridCol w:w="6662"/>
      </w:tblGrid>
      <w:tr w:rsidR="00731729" w:rsidTr="00851B5F">
        <w:tc>
          <w:tcPr>
            <w:tcW w:w="9242" w:type="dxa"/>
            <w:gridSpan w:val="2"/>
            <w:tcBorders>
              <w:top w:val="nil"/>
              <w:left w:val="nil"/>
              <w:bottom w:val="nil"/>
              <w:right w:val="nil"/>
            </w:tcBorders>
          </w:tcPr>
          <w:p w:rsidR="00731729" w:rsidRDefault="00FD73C6"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Style w:val="PlaceholderText"/>
                <w:rFonts w:ascii="Georgia" w:hAnsi="Georgia" w:cs="Georgia"/>
                <w:color w:val="605044"/>
              </w:rPr>
              <w:t>REISEVERLAUF AUF EINEN BLICK</w:t>
            </w:r>
          </w:p>
        </w:tc>
      </w:tr>
      <w:tr w:rsidR="00731729" w:rsidTr="00851B5F">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731729" w:rsidTr="00851B5F">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731729" w:rsidRDefault="00FD73C6"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DATUM</w:t>
            </w:r>
          </w:p>
        </w:tc>
        <w:tc>
          <w:tcPr>
            <w:tcW w:w="6662" w:type="dxa"/>
            <w:tcBorders>
              <w:top w:val="nil"/>
              <w:left w:val="nil"/>
              <w:bottom w:val="single" w:sz="4" w:space="0" w:color="auto"/>
              <w:right w:val="nil"/>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1</w:t>
            </w:r>
            <w:r>
              <w:rPr>
                <w:rFonts w:ascii="Calibri" w:hAnsi="Calibri" w:cs="Calibri"/>
                <w:sz w:val="20"/>
                <w:szCs w:val="20"/>
              </w:rPr>
              <w:t xml:space="preserve"> - Montag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WINDHOEK – KALAHARI </w:t>
            </w:r>
            <w:r w:rsidR="00B42CFD">
              <w:rPr>
                <w:rFonts w:ascii="Calibri" w:hAnsi="Calibri" w:cs="Calibri"/>
                <w:sz w:val="20"/>
                <w:szCs w:val="20"/>
              </w:rPr>
              <w:t>WÜS</w:t>
            </w:r>
            <w:r>
              <w:rPr>
                <w:rFonts w:ascii="Calibri" w:hAnsi="Calibri" w:cs="Calibri"/>
                <w:sz w:val="20"/>
                <w:szCs w:val="20"/>
              </w:rPr>
              <w:t>T</w:t>
            </w:r>
            <w:r w:rsidR="00B42CFD">
              <w:rPr>
                <w:rFonts w:ascii="Calibri" w:hAnsi="Calibri" w:cs="Calibri"/>
                <w:sz w:val="20"/>
                <w:szCs w:val="20"/>
              </w:rPr>
              <w:t>E</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2</w:t>
            </w:r>
            <w:r>
              <w:rPr>
                <w:rFonts w:ascii="Calibri" w:hAnsi="Calibri" w:cs="Calibri"/>
                <w:sz w:val="20"/>
                <w:szCs w:val="20"/>
              </w:rPr>
              <w:t xml:space="preserve"> - Dienstag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E21134"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KALAHARI WÜSTE</w:t>
            </w:r>
            <w:r>
              <w:rPr>
                <w:rFonts w:ascii="Calibri" w:hAnsi="Calibri" w:cs="Calibri"/>
                <w:sz w:val="20"/>
                <w:szCs w:val="20"/>
              </w:rPr>
              <w:t xml:space="preserve"> </w:t>
            </w:r>
            <w:r w:rsidR="00731729">
              <w:rPr>
                <w:rFonts w:ascii="Calibri" w:hAnsi="Calibri" w:cs="Calibri"/>
                <w:sz w:val="20"/>
                <w:szCs w:val="20"/>
              </w:rPr>
              <w:t xml:space="preserve">– FISH RIVER CANYON </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3</w:t>
            </w:r>
            <w:r w:rsidR="009A7876">
              <w:rPr>
                <w:rFonts w:ascii="Calibri" w:hAnsi="Calibri" w:cs="Calibri"/>
                <w:sz w:val="20"/>
                <w:szCs w:val="20"/>
              </w:rPr>
              <w:t xml:space="preserve"> - </w:t>
            </w:r>
            <w:r>
              <w:rPr>
                <w:rFonts w:ascii="Calibri" w:hAnsi="Calibri" w:cs="Calibri"/>
                <w:sz w:val="20"/>
                <w:szCs w:val="20"/>
              </w:rPr>
              <w:t>Mittwoch</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FISH RIVER CANYON – AUS</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4</w:t>
            </w:r>
            <w:r w:rsidR="009A7876">
              <w:rPr>
                <w:rFonts w:ascii="Calibri" w:hAnsi="Calibri" w:cs="Calibri"/>
                <w:sz w:val="20"/>
                <w:szCs w:val="20"/>
              </w:rPr>
              <w:t xml:space="preserve"> - </w:t>
            </w:r>
            <w:r>
              <w:rPr>
                <w:rFonts w:ascii="Calibri" w:hAnsi="Calibri" w:cs="Calibri"/>
                <w:sz w:val="20"/>
                <w:szCs w:val="20"/>
              </w:rPr>
              <w:t>Donnerstag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AUS – MALTAH</w:t>
            </w:r>
            <w:r w:rsidR="00B42CFD">
              <w:rPr>
                <w:rFonts w:ascii="Calibri" w:hAnsi="Calibri" w:cs="Calibri"/>
                <w:sz w:val="20"/>
                <w:szCs w:val="20"/>
              </w:rPr>
              <w:t>Ö</w:t>
            </w:r>
            <w:r>
              <w:rPr>
                <w:rFonts w:ascii="Calibri" w:hAnsi="Calibri" w:cs="Calibri"/>
                <w:sz w:val="20"/>
                <w:szCs w:val="20"/>
              </w:rPr>
              <w:t>HE</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5</w:t>
            </w:r>
            <w:r>
              <w:rPr>
                <w:rFonts w:ascii="Calibri" w:hAnsi="Calibri" w:cs="Calibri"/>
                <w:sz w:val="20"/>
                <w:szCs w:val="20"/>
              </w:rPr>
              <w:t xml:space="preserve"> - Freitag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MALTAH</w:t>
            </w:r>
            <w:r w:rsidR="00B42CFD">
              <w:rPr>
                <w:rFonts w:ascii="Calibri" w:hAnsi="Calibri" w:cs="Calibri"/>
                <w:sz w:val="20"/>
                <w:szCs w:val="20"/>
              </w:rPr>
              <w:t>Ö</w:t>
            </w:r>
            <w:r>
              <w:rPr>
                <w:rFonts w:ascii="Calibri" w:hAnsi="Calibri" w:cs="Calibri"/>
                <w:sz w:val="20"/>
                <w:szCs w:val="20"/>
              </w:rPr>
              <w:t>HE – NAMIB NAUKLUFT PARK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6</w:t>
            </w:r>
            <w:r w:rsidR="009A7876">
              <w:rPr>
                <w:rFonts w:ascii="Calibri" w:hAnsi="Calibri" w:cs="Calibri"/>
                <w:sz w:val="20"/>
                <w:szCs w:val="20"/>
              </w:rPr>
              <w:t xml:space="preserve"> - Sa</w:t>
            </w:r>
            <w:r>
              <w:rPr>
                <w:rFonts w:ascii="Calibri" w:hAnsi="Calibri" w:cs="Calibri"/>
                <w:sz w:val="20"/>
                <w:szCs w:val="20"/>
              </w:rPr>
              <w:t>mstag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NAMIB NAUKLUFT PARK – SWAKOPMUND</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7</w:t>
            </w:r>
            <w:r>
              <w:rPr>
                <w:rFonts w:ascii="Calibri" w:hAnsi="Calibri" w:cs="Calibri"/>
                <w:sz w:val="20"/>
                <w:szCs w:val="20"/>
              </w:rPr>
              <w:t xml:space="preserve"> - Sonntag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SWAKOPMUND (UN</w:t>
            </w:r>
            <w:r w:rsidR="00B42CFD">
              <w:rPr>
                <w:rFonts w:ascii="Calibri" w:hAnsi="Calibri" w:cs="Calibri"/>
                <w:sz w:val="20"/>
                <w:szCs w:val="20"/>
              </w:rPr>
              <w:t>BEGLEITET</w:t>
            </w:r>
            <w:r>
              <w:rPr>
                <w:rFonts w:ascii="Calibri" w:hAnsi="Calibri" w:cs="Calibri"/>
                <w:sz w:val="20"/>
                <w:szCs w:val="20"/>
              </w:rPr>
              <w:t>)</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8</w:t>
            </w:r>
            <w:r>
              <w:rPr>
                <w:rFonts w:ascii="Calibri" w:hAnsi="Calibri" w:cs="Calibri"/>
                <w:sz w:val="20"/>
                <w:szCs w:val="20"/>
              </w:rPr>
              <w:t xml:space="preserve"> - Montag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B42CFD"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SWAKOPMUND (UNBEGLEITET</w:t>
            </w:r>
            <w:r w:rsidR="00731729">
              <w:rPr>
                <w:rFonts w:ascii="Calibri" w:hAnsi="Calibri" w:cs="Calibri"/>
                <w:sz w:val="20"/>
                <w:szCs w:val="20"/>
              </w:rPr>
              <w:t>)</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9</w:t>
            </w:r>
            <w:r>
              <w:rPr>
                <w:rFonts w:ascii="Calibri" w:hAnsi="Calibri" w:cs="Calibri"/>
                <w:sz w:val="20"/>
                <w:szCs w:val="20"/>
              </w:rPr>
              <w:t xml:space="preserve"> - Dienstag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SWAKOPMUND – DAMARALAND</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10</w:t>
            </w:r>
            <w:r>
              <w:rPr>
                <w:rFonts w:ascii="Calibri" w:hAnsi="Calibri" w:cs="Calibri"/>
                <w:sz w:val="20"/>
                <w:szCs w:val="20"/>
              </w:rPr>
              <w:t xml:space="preserve"> - Mittwoch</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DAMARALAND</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11</w:t>
            </w:r>
            <w:r>
              <w:rPr>
                <w:rFonts w:ascii="Calibri" w:hAnsi="Calibri" w:cs="Calibri"/>
                <w:sz w:val="20"/>
                <w:szCs w:val="20"/>
              </w:rPr>
              <w:t xml:space="preserve"> - Donnerstag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DAMARALAND – ETOSHA NATIONAL PARK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12</w:t>
            </w:r>
            <w:r>
              <w:rPr>
                <w:rFonts w:ascii="Calibri" w:hAnsi="Calibri" w:cs="Calibri"/>
                <w:sz w:val="20"/>
                <w:szCs w:val="20"/>
              </w:rPr>
              <w:t xml:space="preserve"> - Freitag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ETOSHA NATIONAL PARK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13</w:t>
            </w:r>
            <w:r w:rsidR="009A7876">
              <w:rPr>
                <w:rFonts w:ascii="Calibri" w:hAnsi="Calibri" w:cs="Calibri"/>
                <w:sz w:val="20"/>
                <w:szCs w:val="20"/>
              </w:rPr>
              <w:t xml:space="preserve"> </w:t>
            </w:r>
            <w:r>
              <w:rPr>
                <w:rFonts w:ascii="Calibri" w:hAnsi="Calibri" w:cs="Calibri"/>
                <w:sz w:val="20"/>
                <w:szCs w:val="20"/>
              </w:rPr>
              <w:t>–</w:t>
            </w:r>
            <w:r w:rsidR="009A7876">
              <w:rPr>
                <w:rFonts w:ascii="Calibri" w:hAnsi="Calibri" w:cs="Calibri"/>
                <w:sz w:val="20"/>
                <w:szCs w:val="20"/>
              </w:rPr>
              <w:t xml:space="preserve"> Sa</w:t>
            </w:r>
            <w:r>
              <w:rPr>
                <w:rFonts w:ascii="Calibri" w:hAnsi="Calibri" w:cs="Calibri"/>
                <w:sz w:val="20"/>
                <w:szCs w:val="20"/>
              </w:rPr>
              <w:t>mstag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ETOSHA NATIONAL PARK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A3464B"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731729">
              <w:rPr>
                <w:rFonts w:ascii="Calibri" w:hAnsi="Calibri" w:cs="Calibri"/>
                <w:sz w:val="20"/>
                <w:szCs w:val="20"/>
              </w:rPr>
              <w:t>14</w:t>
            </w:r>
            <w:r>
              <w:rPr>
                <w:rFonts w:ascii="Calibri" w:hAnsi="Calibri" w:cs="Calibri"/>
                <w:sz w:val="20"/>
                <w:szCs w:val="20"/>
              </w:rPr>
              <w:t xml:space="preserve"> - Sonntag</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ETOSHA NATIONAL PARK - WINDHOEK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A3464B"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ENDE DER REISE</w:t>
            </w:r>
          </w:p>
        </w:tc>
      </w:tr>
    </w:tbl>
    <w:p w:rsidR="00731729" w:rsidRDefault="00731729" w:rsidP="00731729">
      <w:pPr>
        <w:rPr>
          <w:rFonts w:ascii="Calibri" w:hAnsi="Calibri" w:cs="Calibri"/>
          <w:sz w:val="20"/>
          <w:szCs w:val="20"/>
        </w:rPr>
      </w:pPr>
    </w:p>
    <w:p w:rsidR="00731729"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731729"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731729"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731729"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A3464B" w:rsidRPr="00A3464B" w:rsidRDefault="00A3464B" w:rsidP="00A34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605044"/>
          <w:sz w:val="20"/>
          <w:szCs w:val="20"/>
        </w:rPr>
      </w:pPr>
      <w:bookmarkStart w:id="0" w:name="_Hlk483759753"/>
    </w:p>
    <w:p w:rsidR="00A3464B" w:rsidRPr="00A3464B" w:rsidRDefault="00A3464B" w:rsidP="00A3464B">
      <w:pPr>
        <w:widowControl/>
        <w:autoSpaceDE/>
        <w:autoSpaceDN/>
        <w:adjustRightInd/>
        <w:rPr>
          <w:rFonts w:asciiTheme="minorHAnsi" w:eastAsia="Calibri" w:hAnsiTheme="minorHAnsi" w:cs="Calibri"/>
          <w:b/>
          <w:bCs/>
          <w:sz w:val="20"/>
          <w:szCs w:val="20"/>
          <w:u w:val="single"/>
          <w:lang w:val="de-DE" w:eastAsia="en-US"/>
        </w:rPr>
      </w:pPr>
      <w:r w:rsidRPr="00A3464B">
        <w:rPr>
          <w:rFonts w:asciiTheme="minorHAnsi" w:eastAsia="Calibri" w:hAnsiTheme="minorHAnsi" w:cs="Calibri"/>
          <w:b/>
          <w:bCs/>
          <w:sz w:val="20"/>
          <w:szCs w:val="20"/>
          <w:u w:val="single"/>
          <w:lang w:val="de-DE" w:eastAsia="en-US"/>
        </w:rPr>
        <w:t>Abkürzungen</w:t>
      </w:r>
    </w:p>
    <w:p w:rsidR="00A3464B" w:rsidRPr="00A3464B" w:rsidRDefault="00A3464B" w:rsidP="00A3464B">
      <w:pPr>
        <w:widowControl/>
        <w:autoSpaceDE/>
        <w:autoSpaceDN/>
        <w:adjustRightInd/>
        <w:rPr>
          <w:rFonts w:asciiTheme="minorHAnsi" w:eastAsia="Calibri" w:hAnsiTheme="minorHAnsi" w:cs="Calibri"/>
          <w:b/>
          <w:bCs/>
          <w:sz w:val="20"/>
          <w:szCs w:val="20"/>
          <w:u w:val="single"/>
          <w:lang w:val="de-DE" w:eastAsia="en-US"/>
        </w:rPr>
      </w:pPr>
    </w:p>
    <w:p w:rsidR="00A3464B" w:rsidRPr="00A3464B" w:rsidRDefault="00A3464B" w:rsidP="00A3464B">
      <w:pPr>
        <w:widowControl/>
        <w:autoSpaceDE/>
        <w:autoSpaceDN/>
        <w:adjustRightInd/>
        <w:rPr>
          <w:rFonts w:asciiTheme="minorHAnsi" w:eastAsia="Calibri" w:hAnsiTheme="minorHAnsi" w:cs="Calibri"/>
          <w:sz w:val="20"/>
          <w:szCs w:val="20"/>
          <w:lang w:val="de-DE" w:eastAsia="en-US"/>
        </w:rPr>
      </w:pPr>
      <w:r w:rsidRPr="00A3464B">
        <w:rPr>
          <w:rFonts w:asciiTheme="minorHAnsi" w:eastAsia="Calibri" w:hAnsiTheme="minorHAnsi" w:cs="Calibri"/>
          <w:sz w:val="20"/>
          <w:szCs w:val="20"/>
          <w:lang w:val="de-DE" w:eastAsia="en-US"/>
        </w:rPr>
        <w:t>BB</w:t>
      </w:r>
      <w:r w:rsidRPr="00A3464B">
        <w:rPr>
          <w:rFonts w:asciiTheme="minorHAnsi" w:eastAsia="Calibri" w:hAnsiTheme="minorHAnsi" w:cs="Calibri"/>
          <w:sz w:val="20"/>
          <w:szCs w:val="20"/>
          <w:lang w:val="de-DE" w:eastAsia="en-US"/>
        </w:rPr>
        <w:tab/>
        <w:t>Übernachtung und Frühstück</w:t>
      </w:r>
    </w:p>
    <w:p w:rsidR="00A3464B" w:rsidRPr="00A3464B" w:rsidRDefault="00A3464B" w:rsidP="00A3464B">
      <w:pPr>
        <w:widowControl/>
        <w:autoSpaceDE/>
        <w:autoSpaceDN/>
        <w:adjustRightInd/>
        <w:rPr>
          <w:rFonts w:asciiTheme="minorHAnsi" w:eastAsia="Calibri" w:hAnsiTheme="minorHAnsi" w:cs="Calibri"/>
          <w:sz w:val="20"/>
          <w:szCs w:val="20"/>
          <w:lang w:val="de-DE" w:eastAsia="en-US"/>
        </w:rPr>
      </w:pPr>
      <w:r w:rsidRPr="00A3464B">
        <w:rPr>
          <w:rFonts w:asciiTheme="minorHAnsi" w:eastAsia="Calibri" w:hAnsiTheme="minorHAnsi" w:cs="Calibri"/>
          <w:sz w:val="20"/>
          <w:szCs w:val="20"/>
          <w:lang w:val="de-DE" w:eastAsia="en-US"/>
        </w:rPr>
        <w:t>DBB</w:t>
      </w:r>
      <w:r w:rsidRPr="00A3464B">
        <w:rPr>
          <w:rFonts w:asciiTheme="minorHAnsi" w:eastAsia="Calibri" w:hAnsiTheme="minorHAnsi" w:cs="Calibri"/>
          <w:sz w:val="20"/>
          <w:szCs w:val="20"/>
          <w:lang w:val="de-DE" w:eastAsia="en-US"/>
        </w:rPr>
        <w:tab/>
        <w:t>Abendessen, Übernachtung und Frühstück</w:t>
      </w:r>
    </w:p>
    <w:p w:rsidR="00A3464B" w:rsidRPr="00A3464B" w:rsidRDefault="00A3464B" w:rsidP="00A3464B">
      <w:pPr>
        <w:widowControl/>
        <w:autoSpaceDE/>
        <w:autoSpaceDN/>
        <w:adjustRightInd/>
        <w:rPr>
          <w:rFonts w:asciiTheme="minorHAnsi" w:eastAsia="Calibri" w:hAnsiTheme="minorHAnsi" w:cs="Calibri"/>
          <w:sz w:val="20"/>
          <w:szCs w:val="20"/>
          <w:lang w:val="de-DE" w:eastAsia="en-US"/>
        </w:rPr>
      </w:pPr>
      <w:r w:rsidRPr="00A3464B">
        <w:rPr>
          <w:rFonts w:asciiTheme="minorHAnsi" w:eastAsia="Calibri" w:hAnsiTheme="minorHAnsi" w:cs="Calibri"/>
          <w:sz w:val="20"/>
          <w:szCs w:val="20"/>
          <w:lang w:val="de-DE" w:eastAsia="en-US"/>
        </w:rPr>
        <w:t>DBB+</w:t>
      </w:r>
      <w:r w:rsidRPr="00A3464B">
        <w:rPr>
          <w:rFonts w:asciiTheme="minorHAnsi" w:eastAsia="Calibri" w:hAnsiTheme="minorHAnsi" w:cs="Calibri"/>
          <w:sz w:val="20"/>
          <w:szCs w:val="20"/>
          <w:lang w:val="de-DE" w:eastAsia="en-US"/>
        </w:rPr>
        <w:tab/>
        <w:t>Abendessen, Übernachtung und Frühstück plus eine Aktivität</w:t>
      </w:r>
    </w:p>
    <w:p w:rsidR="00A3464B" w:rsidRPr="00A3464B" w:rsidRDefault="00A3464B" w:rsidP="00A3464B">
      <w:pPr>
        <w:widowControl/>
        <w:autoSpaceDE/>
        <w:autoSpaceDN/>
        <w:adjustRightInd/>
        <w:rPr>
          <w:rFonts w:asciiTheme="minorHAnsi" w:eastAsia="Calibri" w:hAnsiTheme="minorHAnsi" w:cs="Calibri"/>
          <w:sz w:val="20"/>
          <w:szCs w:val="20"/>
          <w:lang w:val="de-DE" w:eastAsia="en-US"/>
        </w:rPr>
      </w:pPr>
      <w:r w:rsidRPr="00A3464B">
        <w:rPr>
          <w:rFonts w:asciiTheme="minorHAnsi" w:eastAsia="Calibri" w:hAnsiTheme="minorHAnsi" w:cs="Calibri"/>
          <w:sz w:val="20"/>
          <w:szCs w:val="20"/>
          <w:lang w:val="de-DE" w:eastAsia="en-US"/>
        </w:rPr>
        <w:t>DBB++</w:t>
      </w:r>
      <w:r w:rsidRPr="00A3464B">
        <w:rPr>
          <w:rFonts w:asciiTheme="minorHAnsi" w:eastAsia="Calibri" w:hAnsiTheme="minorHAnsi" w:cs="Calibri"/>
          <w:sz w:val="20"/>
          <w:szCs w:val="20"/>
          <w:lang w:val="de-DE" w:eastAsia="en-US"/>
        </w:rPr>
        <w:tab/>
        <w:t>Abendessen, Übernachtung und Frühstück plus zwei Aktivitäten</w:t>
      </w:r>
    </w:p>
    <w:p w:rsidR="00A3464B" w:rsidRPr="00A3464B" w:rsidRDefault="00A3464B" w:rsidP="00A3464B">
      <w:pPr>
        <w:widowControl/>
        <w:autoSpaceDE/>
        <w:autoSpaceDN/>
        <w:adjustRightInd/>
        <w:rPr>
          <w:rFonts w:asciiTheme="minorHAnsi" w:eastAsia="Calibri" w:hAnsiTheme="minorHAnsi" w:cs="Calibri"/>
          <w:sz w:val="20"/>
          <w:szCs w:val="20"/>
          <w:lang w:val="de-DE" w:eastAsia="en-US"/>
        </w:rPr>
      </w:pPr>
      <w:r w:rsidRPr="00A3464B">
        <w:rPr>
          <w:rFonts w:asciiTheme="minorHAnsi" w:eastAsia="Calibri" w:hAnsiTheme="minorHAnsi" w:cs="Calibri"/>
          <w:sz w:val="20"/>
          <w:szCs w:val="20"/>
          <w:lang w:val="de-DE" w:eastAsia="en-US"/>
        </w:rPr>
        <w:t>FB</w:t>
      </w:r>
      <w:r w:rsidRPr="00A3464B">
        <w:rPr>
          <w:rFonts w:asciiTheme="minorHAnsi" w:eastAsia="Calibri" w:hAnsiTheme="minorHAnsi" w:cs="Calibri"/>
          <w:sz w:val="20"/>
          <w:szCs w:val="20"/>
          <w:lang w:val="de-DE" w:eastAsia="en-US"/>
        </w:rPr>
        <w:tab/>
        <w:t>Vollpension (3 Mahlzeiten pro Tag)</w:t>
      </w:r>
    </w:p>
    <w:p w:rsidR="00A3464B" w:rsidRPr="00A3464B" w:rsidRDefault="00A3464B" w:rsidP="00A3464B">
      <w:pPr>
        <w:widowControl/>
        <w:autoSpaceDE/>
        <w:autoSpaceDN/>
        <w:adjustRightInd/>
        <w:rPr>
          <w:rFonts w:asciiTheme="minorHAnsi" w:eastAsia="Calibri" w:hAnsiTheme="minorHAnsi" w:cs="Calibri"/>
          <w:sz w:val="20"/>
          <w:szCs w:val="20"/>
          <w:lang w:val="de-DE" w:eastAsia="en-US"/>
        </w:rPr>
      </w:pPr>
      <w:r w:rsidRPr="00A3464B">
        <w:rPr>
          <w:rFonts w:asciiTheme="minorHAnsi" w:eastAsia="Calibri" w:hAnsiTheme="minorHAnsi" w:cs="Calibri"/>
          <w:sz w:val="20"/>
          <w:szCs w:val="20"/>
          <w:lang w:val="de-DE" w:eastAsia="en-US"/>
        </w:rPr>
        <w:t>FB+</w:t>
      </w:r>
      <w:r w:rsidRPr="00A3464B">
        <w:rPr>
          <w:rFonts w:asciiTheme="minorHAnsi" w:eastAsia="Calibri" w:hAnsiTheme="minorHAnsi" w:cs="Calibri"/>
          <w:sz w:val="20"/>
          <w:szCs w:val="20"/>
          <w:lang w:val="de-DE" w:eastAsia="en-US"/>
        </w:rPr>
        <w:tab/>
        <w:t xml:space="preserve">Vollpension (3 Mahlzeiten pro Tag) plus </w:t>
      </w:r>
      <w:r>
        <w:rPr>
          <w:rFonts w:asciiTheme="minorHAnsi" w:eastAsia="Calibri" w:hAnsiTheme="minorHAnsi" w:cs="Calibri"/>
          <w:sz w:val="20"/>
          <w:szCs w:val="20"/>
          <w:lang w:val="de-DE" w:eastAsia="en-US"/>
        </w:rPr>
        <w:t>eine zusätzliche Leistung</w:t>
      </w:r>
    </w:p>
    <w:p w:rsidR="00A3464B" w:rsidRPr="00A3464B" w:rsidRDefault="00A3464B" w:rsidP="00A3464B">
      <w:pPr>
        <w:widowControl/>
        <w:autoSpaceDE/>
        <w:autoSpaceDN/>
        <w:adjustRightInd/>
        <w:rPr>
          <w:rFonts w:asciiTheme="minorHAnsi" w:eastAsia="Calibri" w:hAnsiTheme="minorHAnsi" w:cs="Calibri"/>
          <w:sz w:val="20"/>
          <w:szCs w:val="20"/>
          <w:lang w:val="de-DE" w:eastAsia="en-US"/>
        </w:rPr>
      </w:pPr>
      <w:r w:rsidRPr="00A3464B">
        <w:rPr>
          <w:rFonts w:asciiTheme="minorHAnsi" w:eastAsia="Calibri" w:hAnsiTheme="minorHAnsi" w:cs="Calibri"/>
          <w:sz w:val="20"/>
          <w:szCs w:val="20"/>
          <w:lang w:val="de-DE" w:eastAsia="en-US"/>
        </w:rPr>
        <w:t>FB++</w:t>
      </w:r>
      <w:r w:rsidRPr="00A3464B">
        <w:rPr>
          <w:rFonts w:asciiTheme="minorHAnsi" w:eastAsia="Calibri" w:hAnsiTheme="minorHAnsi" w:cs="Calibri"/>
          <w:sz w:val="20"/>
          <w:szCs w:val="20"/>
          <w:lang w:val="de-DE" w:eastAsia="en-US"/>
        </w:rPr>
        <w:tab/>
        <w:t xml:space="preserve">Vollpension (3 Mahlzeiten pro Tag) plus zwei </w:t>
      </w:r>
      <w:r>
        <w:rPr>
          <w:rFonts w:asciiTheme="minorHAnsi" w:eastAsia="Calibri" w:hAnsiTheme="minorHAnsi" w:cs="Calibri"/>
          <w:sz w:val="20"/>
          <w:szCs w:val="20"/>
          <w:lang w:val="de-DE" w:eastAsia="en-US"/>
        </w:rPr>
        <w:t>zusätzliche Leistungen</w:t>
      </w:r>
    </w:p>
    <w:p w:rsidR="00A3464B" w:rsidRPr="00A3464B" w:rsidRDefault="00A3464B" w:rsidP="00A3464B">
      <w:pPr>
        <w:widowControl/>
        <w:autoSpaceDE/>
        <w:autoSpaceDN/>
        <w:adjustRightInd/>
        <w:rPr>
          <w:rFonts w:asciiTheme="minorHAnsi" w:eastAsia="Calibri" w:hAnsiTheme="minorHAnsi" w:cs="Calibri"/>
          <w:sz w:val="20"/>
          <w:szCs w:val="20"/>
          <w:lang w:val="de-DE" w:eastAsia="en-US"/>
        </w:rPr>
      </w:pPr>
      <w:r w:rsidRPr="00A3464B">
        <w:rPr>
          <w:rFonts w:asciiTheme="minorHAnsi" w:eastAsia="Calibri" w:hAnsiTheme="minorHAnsi" w:cs="Calibri"/>
          <w:sz w:val="20"/>
          <w:szCs w:val="20"/>
          <w:lang w:val="de-DE" w:eastAsia="en-US"/>
        </w:rPr>
        <w:t>FI</w:t>
      </w:r>
      <w:r w:rsidRPr="00A3464B">
        <w:rPr>
          <w:rFonts w:asciiTheme="minorHAnsi" w:eastAsia="Calibri" w:hAnsiTheme="minorHAnsi" w:cs="Calibri"/>
          <w:sz w:val="20"/>
          <w:szCs w:val="20"/>
          <w:lang w:val="de-DE" w:eastAsia="en-US"/>
        </w:rPr>
        <w:tab/>
        <w:t>Alles inkludiert (Mahlzeiten und</w:t>
      </w:r>
      <w:r>
        <w:rPr>
          <w:rFonts w:asciiTheme="minorHAnsi" w:eastAsia="Calibri" w:hAnsiTheme="minorHAnsi" w:cs="Calibri"/>
          <w:sz w:val="20"/>
          <w:szCs w:val="20"/>
          <w:lang w:val="de-DE" w:eastAsia="en-US"/>
        </w:rPr>
        <w:t xml:space="preserve"> lokale</w:t>
      </w:r>
      <w:r w:rsidRPr="00A3464B">
        <w:rPr>
          <w:rFonts w:asciiTheme="minorHAnsi" w:eastAsia="Calibri" w:hAnsiTheme="minorHAnsi" w:cs="Calibri"/>
          <w:sz w:val="20"/>
          <w:szCs w:val="20"/>
          <w:lang w:val="de-DE" w:eastAsia="en-US"/>
        </w:rPr>
        <w:t xml:space="preserve"> Getränke), plus alle Aktivitäten</w:t>
      </w:r>
    </w:p>
    <w:p w:rsidR="00A3464B" w:rsidRPr="00A3464B" w:rsidRDefault="00A3464B" w:rsidP="00A3464B">
      <w:pPr>
        <w:rPr>
          <w:rFonts w:asciiTheme="minorHAnsi" w:hAnsiTheme="minorHAnsi" w:cs="Calibri"/>
          <w:color w:val="000000"/>
          <w:sz w:val="20"/>
          <w:szCs w:val="20"/>
          <w:lang w:val="de-DE"/>
        </w:rPr>
      </w:pPr>
      <w:r w:rsidRPr="00A3464B">
        <w:rPr>
          <w:rFonts w:asciiTheme="minorHAnsi" w:hAnsiTheme="minorHAnsi" w:cs="Calibri"/>
          <w:color w:val="000000"/>
          <w:sz w:val="20"/>
          <w:szCs w:val="20"/>
          <w:lang w:val="de-DE"/>
        </w:rPr>
        <w:t>LP</w:t>
      </w:r>
      <w:r w:rsidRPr="00A3464B">
        <w:rPr>
          <w:rFonts w:asciiTheme="minorHAnsi" w:hAnsiTheme="minorHAnsi" w:cs="Calibri"/>
          <w:color w:val="000000"/>
          <w:sz w:val="20"/>
          <w:szCs w:val="20"/>
          <w:lang w:val="de-DE"/>
        </w:rPr>
        <w:tab/>
        <w:t xml:space="preserve">Abgepacktes Mittagessen </w:t>
      </w:r>
    </w:p>
    <w:p w:rsidR="00A3464B" w:rsidRPr="00A3464B" w:rsidRDefault="00A3464B" w:rsidP="00A3464B">
      <w:pPr>
        <w:rPr>
          <w:rFonts w:asciiTheme="minorHAnsi" w:hAnsiTheme="minorHAnsi" w:cs="Calibri"/>
          <w:color w:val="000000"/>
          <w:sz w:val="20"/>
          <w:szCs w:val="20"/>
          <w:lang w:val="de-DE"/>
        </w:rPr>
      </w:pPr>
      <w:r w:rsidRPr="00A3464B">
        <w:rPr>
          <w:rFonts w:asciiTheme="minorHAnsi" w:hAnsiTheme="minorHAnsi" w:cs="Calibri"/>
          <w:color w:val="000000"/>
          <w:sz w:val="20"/>
          <w:szCs w:val="20"/>
          <w:lang w:val="de-DE"/>
        </w:rPr>
        <w:t>BP</w:t>
      </w:r>
      <w:r w:rsidRPr="00A3464B">
        <w:rPr>
          <w:rFonts w:asciiTheme="minorHAnsi" w:hAnsiTheme="minorHAnsi" w:cs="Calibri"/>
          <w:color w:val="000000"/>
          <w:sz w:val="20"/>
          <w:szCs w:val="20"/>
          <w:lang w:val="de-DE"/>
        </w:rPr>
        <w:tab/>
        <w:t>Abgepacktes Frühstück</w:t>
      </w:r>
    </w:p>
    <w:p w:rsidR="00A3464B" w:rsidRPr="00A3464B" w:rsidRDefault="00A3464B" w:rsidP="00A3464B">
      <w:pPr>
        <w:rPr>
          <w:rFonts w:asciiTheme="minorHAnsi" w:hAnsiTheme="minorHAnsi" w:cs="Calibri"/>
          <w:color w:val="000000"/>
          <w:sz w:val="20"/>
          <w:szCs w:val="20"/>
          <w:lang w:val="de-DE"/>
        </w:rPr>
      </w:pPr>
    </w:p>
    <w:bookmarkEnd w:id="0"/>
    <w:p w:rsidR="00D27228" w:rsidRPr="00A3464B"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de-DE"/>
        </w:rPr>
      </w:pPr>
      <w:r w:rsidRPr="00A3464B">
        <w:rPr>
          <w:rFonts w:ascii="Calibri" w:hAnsi="Calibri" w:cs="Calibri"/>
          <w:color w:val="000000"/>
          <w:sz w:val="20"/>
          <w:lang w:val="de-DE"/>
        </w:rPr>
        <w:br w:type="page"/>
      </w:r>
    </w:p>
    <w:p w:rsidR="00A3464B" w:rsidRPr="0059032E" w:rsidRDefault="00A3464B" w:rsidP="00A3464B">
      <w:pPr>
        <w:rPr>
          <w:rFonts w:asciiTheme="minorHAnsi" w:hAnsiTheme="minorHAnsi" w:cs="Calibri"/>
          <w:b/>
          <w:sz w:val="20"/>
          <w:szCs w:val="20"/>
          <w:lang w:val="de-DE"/>
        </w:rPr>
      </w:pPr>
      <w:bookmarkStart w:id="1" w:name="OLE_LINK1"/>
      <w:r w:rsidRPr="0059032E">
        <w:rPr>
          <w:rFonts w:asciiTheme="minorHAnsi" w:hAnsiTheme="minorHAnsi" w:cs="Calibri"/>
          <w:b/>
          <w:sz w:val="20"/>
          <w:szCs w:val="20"/>
          <w:lang w:val="de-DE"/>
        </w:rPr>
        <w:lastRenderedPageBreak/>
        <w:t xml:space="preserve">Minimum 2 Teilnehmer / Maximum </w:t>
      </w:r>
      <w:r>
        <w:rPr>
          <w:rFonts w:asciiTheme="minorHAnsi" w:hAnsiTheme="minorHAnsi" w:cs="Calibri"/>
          <w:b/>
          <w:sz w:val="20"/>
          <w:szCs w:val="20"/>
          <w:lang w:val="de-DE"/>
        </w:rPr>
        <w:t>12</w:t>
      </w:r>
      <w:r w:rsidRPr="0059032E">
        <w:rPr>
          <w:rFonts w:asciiTheme="minorHAnsi" w:hAnsiTheme="minorHAnsi" w:cs="Calibri"/>
          <w:b/>
          <w:sz w:val="20"/>
          <w:szCs w:val="20"/>
          <w:lang w:val="de-DE"/>
        </w:rPr>
        <w:t xml:space="preserve"> Teilnehmer</w:t>
      </w:r>
    </w:p>
    <w:p w:rsidR="00A3464B" w:rsidRDefault="00A3464B" w:rsidP="00A3464B">
      <w:pPr>
        <w:rPr>
          <w:rFonts w:asciiTheme="minorHAnsi" w:hAnsiTheme="minorHAnsi" w:cs="Calibri"/>
          <w:b/>
          <w:sz w:val="20"/>
          <w:szCs w:val="20"/>
          <w:lang w:val="de-DE"/>
        </w:rPr>
      </w:pPr>
      <w:r w:rsidRPr="0059032E">
        <w:rPr>
          <w:rFonts w:asciiTheme="minorHAnsi" w:hAnsiTheme="minorHAnsi" w:cs="Calibri"/>
          <w:b/>
          <w:sz w:val="20"/>
          <w:szCs w:val="20"/>
          <w:lang w:val="de-DE"/>
        </w:rPr>
        <w:t>Ausgewählte Abreisedaten</w:t>
      </w:r>
    </w:p>
    <w:p w:rsidR="005F35E2" w:rsidRPr="00A3464B" w:rsidRDefault="005F35E2" w:rsidP="00D27228">
      <w:pPr>
        <w:pStyle w:val="Title"/>
        <w:jc w:val="both"/>
        <w:rPr>
          <w:rFonts w:ascii="Calibri" w:hAnsi="Calibri" w:cs="Calibri"/>
          <w:b w:val="0"/>
          <w:color w:val="000000" w:themeColor="text1"/>
          <w:sz w:val="20"/>
          <w:lang w:val="de-DE"/>
        </w:rPr>
      </w:pPr>
    </w:p>
    <w:p w:rsidR="00A3464B" w:rsidRPr="00597F42" w:rsidRDefault="00A3464B" w:rsidP="00A3464B">
      <w:pPr>
        <w:keepNext/>
        <w:widowControl/>
        <w:autoSpaceDE/>
        <w:autoSpaceDN/>
        <w:adjustRightInd/>
        <w:jc w:val="both"/>
        <w:outlineLvl w:val="7"/>
        <w:rPr>
          <w:rFonts w:ascii="Calibri" w:eastAsia="Times New Roman" w:hAnsi="Calibri" w:cs="Calibri"/>
          <w:b/>
          <w:sz w:val="20"/>
          <w:szCs w:val="20"/>
          <w:lang w:val="de-DE" w:eastAsia="en-US"/>
        </w:rPr>
      </w:pPr>
      <w:r w:rsidRPr="00597F42">
        <w:rPr>
          <w:rFonts w:ascii="Calibri" w:eastAsia="Times New Roman" w:hAnsi="Calibri" w:cs="Calibri"/>
          <w:b/>
          <w:sz w:val="20"/>
          <w:szCs w:val="20"/>
          <w:lang w:val="de-DE" w:eastAsia="en-US"/>
        </w:rPr>
        <w:t>DAUER:</w:t>
      </w:r>
      <w:r w:rsidRPr="00597F42">
        <w:rPr>
          <w:rFonts w:ascii="Calibri" w:eastAsia="Times New Roman" w:hAnsi="Calibri" w:cs="Calibri"/>
          <w:b/>
          <w:sz w:val="20"/>
          <w:szCs w:val="20"/>
          <w:lang w:val="de-DE" w:eastAsia="en-US"/>
        </w:rPr>
        <w:tab/>
      </w:r>
    </w:p>
    <w:p w:rsidR="00A3464B" w:rsidRPr="00597F42" w:rsidRDefault="00A3464B" w:rsidP="00A3464B">
      <w:pPr>
        <w:keepNext/>
        <w:widowControl/>
        <w:autoSpaceDE/>
        <w:autoSpaceDN/>
        <w:adjustRightInd/>
        <w:jc w:val="both"/>
        <w:outlineLvl w:val="7"/>
        <w:rPr>
          <w:rFonts w:ascii="Calibri" w:eastAsia="Times New Roman" w:hAnsi="Calibri" w:cs="Calibri"/>
          <w:sz w:val="20"/>
          <w:szCs w:val="20"/>
          <w:lang w:val="de-DE" w:eastAsia="en-US"/>
        </w:rPr>
      </w:pPr>
      <w:r>
        <w:rPr>
          <w:rFonts w:ascii="Calibri" w:eastAsia="Times New Roman" w:hAnsi="Calibri" w:cs="Calibri"/>
          <w:sz w:val="20"/>
          <w:szCs w:val="20"/>
          <w:lang w:val="de-DE" w:eastAsia="en-US"/>
        </w:rPr>
        <w:t>14</w:t>
      </w:r>
      <w:r w:rsidRPr="00597F42">
        <w:rPr>
          <w:rFonts w:ascii="Calibri" w:eastAsia="Times New Roman" w:hAnsi="Calibri" w:cs="Calibri"/>
          <w:sz w:val="20"/>
          <w:szCs w:val="20"/>
          <w:lang w:val="de-DE" w:eastAsia="en-US"/>
        </w:rPr>
        <w:t xml:space="preserve"> Tage/</w:t>
      </w:r>
      <w:r>
        <w:rPr>
          <w:rFonts w:ascii="Calibri" w:eastAsia="Times New Roman" w:hAnsi="Calibri" w:cs="Calibri"/>
          <w:sz w:val="20"/>
          <w:szCs w:val="20"/>
          <w:lang w:val="de-DE" w:eastAsia="en-US"/>
        </w:rPr>
        <w:t xml:space="preserve">13 </w:t>
      </w:r>
      <w:r w:rsidRPr="00597F42">
        <w:rPr>
          <w:rFonts w:ascii="Calibri" w:eastAsia="Times New Roman" w:hAnsi="Calibri" w:cs="Calibri"/>
          <w:sz w:val="20"/>
          <w:szCs w:val="20"/>
          <w:lang w:val="de-DE" w:eastAsia="en-US"/>
        </w:rPr>
        <w:t>Nächte</w:t>
      </w:r>
    </w:p>
    <w:p w:rsidR="005F35E2" w:rsidRPr="009D1EE4" w:rsidRDefault="005F35E2" w:rsidP="005F35E2">
      <w:pPr>
        <w:jc w:val="both"/>
        <w:rPr>
          <w:rFonts w:ascii="Calibri" w:hAnsi="Calibri" w:cs="Calibri"/>
          <w:sz w:val="20"/>
          <w:szCs w:val="20"/>
        </w:rPr>
      </w:pPr>
    </w:p>
    <w:p w:rsidR="005F35E2" w:rsidRPr="009D1EE4" w:rsidRDefault="005F35E2" w:rsidP="005F35E2">
      <w:pPr>
        <w:tabs>
          <w:tab w:val="left" w:pos="1080"/>
        </w:tabs>
        <w:jc w:val="both"/>
        <w:rPr>
          <w:rFonts w:ascii="Calibri" w:hAnsi="Calibri" w:cs="Calibri"/>
          <w:b/>
          <w:sz w:val="20"/>
          <w:szCs w:val="20"/>
        </w:rPr>
      </w:pPr>
      <w:r w:rsidRPr="009D1EE4">
        <w:rPr>
          <w:rFonts w:ascii="Calibri" w:hAnsi="Calibri" w:cs="Calibri"/>
          <w:b/>
          <w:sz w:val="20"/>
          <w:szCs w:val="20"/>
        </w:rPr>
        <w:t>ROUTING</w:t>
      </w:r>
      <w:r w:rsidRPr="009D1EE4">
        <w:rPr>
          <w:rFonts w:ascii="Calibri" w:hAnsi="Calibri" w:cs="Calibri"/>
          <w:b/>
          <w:sz w:val="20"/>
          <w:szCs w:val="20"/>
        </w:rPr>
        <w:tab/>
      </w:r>
    </w:p>
    <w:p w:rsidR="005F35E2" w:rsidRPr="009D1EE4" w:rsidRDefault="005F35E2" w:rsidP="005F35E2">
      <w:pPr>
        <w:jc w:val="both"/>
        <w:rPr>
          <w:rFonts w:ascii="Calibri" w:hAnsi="Calibri" w:cs="Calibri"/>
          <w:sz w:val="20"/>
          <w:szCs w:val="20"/>
        </w:rPr>
      </w:pPr>
      <w:r>
        <w:rPr>
          <w:rFonts w:ascii="Calibri" w:hAnsi="Calibri" w:cs="Calibri"/>
          <w:sz w:val="20"/>
          <w:szCs w:val="20"/>
        </w:rPr>
        <w:t>WINDHOEK</w:t>
      </w:r>
      <w:r w:rsidRPr="009D1EE4">
        <w:rPr>
          <w:rFonts w:ascii="Calibri" w:hAnsi="Calibri" w:cs="Calibri"/>
          <w:sz w:val="20"/>
          <w:szCs w:val="20"/>
        </w:rPr>
        <w:t xml:space="preserve"> - </w:t>
      </w:r>
      <w:r>
        <w:rPr>
          <w:rFonts w:ascii="Calibri" w:hAnsi="Calibri" w:cs="Calibri"/>
          <w:sz w:val="20"/>
          <w:szCs w:val="20"/>
        </w:rPr>
        <w:t>WINDHOEK</w:t>
      </w:r>
      <w:r w:rsidRPr="009D1EE4">
        <w:rPr>
          <w:rFonts w:ascii="Calibri" w:hAnsi="Calibri" w:cs="Calibri"/>
          <w:sz w:val="20"/>
          <w:szCs w:val="20"/>
        </w:rPr>
        <w:t xml:space="preserve"> </w:t>
      </w:r>
    </w:p>
    <w:p w:rsidR="005F35E2" w:rsidRDefault="005F35E2" w:rsidP="00D27228">
      <w:pPr>
        <w:pStyle w:val="Title"/>
        <w:jc w:val="both"/>
        <w:rPr>
          <w:rFonts w:ascii="Calibri" w:hAnsi="Calibri" w:cs="Calibri"/>
          <w:b w:val="0"/>
          <w:color w:val="000000" w:themeColor="text1"/>
          <w:sz w:val="20"/>
        </w:rPr>
      </w:pPr>
    </w:p>
    <w:p w:rsidR="005F35E2" w:rsidRDefault="00A3464B" w:rsidP="005F35E2">
      <w:pPr>
        <w:jc w:val="both"/>
        <w:rPr>
          <w:rFonts w:ascii="Calibri" w:hAnsi="Calibri" w:cs="Calibri"/>
          <w:b/>
          <w:sz w:val="20"/>
          <w:szCs w:val="20"/>
        </w:rPr>
      </w:pPr>
      <w:r>
        <w:rPr>
          <w:rFonts w:ascii="Calibri" w:hAnsi="Calibri" w:cs="Calibri"/>
          <w:b/>
          <w:sz w:val="20"/>
          <w:szCs w:val="20"/>
        </w:rPr>
        <w:t>ABREISEDATEN:</w:t>
      </w:r>
    </w:p>
    <w:tbl>
      <w:tblPr>
        <w:tblStyle w:val="TableGrid"/>
        <w:tblW w:w="0" w:type="auto"/>
        <w:tblLook w:val="04A0" w:firstRow="1" w:lastRow="0" w:firstColumn="1" w:lastColumn="0" w:noHBand="0" w:noVBand="1"/>
      </w:tblPr>
      <w:tblGrid>
        <w:gridCol w:w="990"/>
        <w:gridCol w:w="754"/>
        <w:gridCol w:w="744"/>
        <w:gridCol w:w="765"/>
        <w:gridCol w:w="754"/>
        <w:gridCol w:w="759"/>
        <w:gridCol w:w="740"/>
        <w:gridCol w:w="768"/>
        <w:gridCol w:w="731"/>
        <w:gridCol w:w="908"/>
        <w:gridCol w:w="794"/>
        <w:gridCol w:w="980"/>
        <w:gridCol w:w="877"/>
      </w:tblGrid>
      <w:tr w:rsidR="009A7876" w:rsidRPr="000105A8" w:rsidTr="00606D62">
        <w:tc>
          <w:tcPr>
            <w:tcW w:w="902" w:type="dxa"/>
          </w:tcPr>
          <w:p w:rsidR="005F35E2" w:rsidRPr="000105A8" w:rsidRDefault="005F35E2" w:rsidP="005F35E2">
            <w:pPr>
              <w:jc w:val="both"/>
              <w:rPr>
                <w:rFonts w:ascii="Calibri" w:hAnsi="Calibri" w:cs="Calibri"/>
                <w:b/>
                <w:sz w:val="18"/>
                <w:szCs w:val="18"/>
              </w:rPr>
            </w:pPr>
          </w:p>
        </w:tc>
        <w:tc>
          <w:tcPr>
            <w:tcW w:w="764"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Nov</w:t>
            </w:r>
            <w:r w:rsidR="005F35E2">
              <w:rPr>
                <w:rFonts w:ascii="Calibri" w:hAnsi="Calibri" w:cs="Calibri"/>
                <w:b/>
                <w:sz w:val="18"/>
                <w:szCs w:val="18"/>
              </w:rPr>
              <w:t>1</w:t>
            </w:r>
            <w:r w:rsidR="009A7876">
              <w:rPr>
                <w:rFonts w:ascii="Calibri" w:hAnsi="Calibri" w:cs="Calibri"/>
                <w:b/>
                <w:sz w:val="18"/>
                <w:szCs w:val="18"/>
              </w:rPr>
              <w:t>7</w:t>
            </w:r>
          </w:p>
        </w:tc>
        <w:tc>
          <w:tcPr>
            <w:tcW w:w="756"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Dec</w:t>
            </w:r>
            <w:r w:rsidR="005F35E2">
              <w:rPr>
                <w:rFonts w:ascii="Calibri" w:hAnsi="Calibri" w:cs="Calibri"/>
                <w:b/>
                <w:sz w:val="18"/>
                <w:szCs w:val="18"/>
              </w:rPr>
              <w:t>1</w:t>
            </w:r>
            <w:r w:rsidR="009A7876">
              <w:rPr>
                <w:rFonts w:ascii="Calibri" w:hAnsi="Calibri" w:cs="Calibri"/>
                <w:b/>
                <w:sz w:val="18"/>
                <w:szCs w:val="18"/>
              </w:rPr>
              <w:t>7</w:t>
            </w:r>
          </w:p>
        </w:tc>
        <w:tc>
          <w:tcPr>
            <w:tcW w:w="787"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Jan</w:t>
            </w:r>
            <w:r w:rsidR="005F35E2">
              <w:rPr>
                <w:rFonts w:ascii="Calibri" w:hAnsi="Calibri" w:cs="Calibri"/>
                <w:b/>
                <w:sz w:val="18"/>
                <w:szCs w:val="18"/>
              </w:rPr>
              <w:t>1</w:t>
            </w:r>
            <w:r w:rsidR="009A7876">
              <w:rPr>
                <w:rFonts w:ascii="Calibri" w:hAnsi="Calibri" w:cs="Calibri"/>
                <w:b/>
                <w:sz w:val="18"/>
                <w:szCs w:val="18"/>
              </w:rPr>
              <w:t>8</w:t>
            </w:r>
          </w:p>
        </w:tc>
        <w:tc>
          <w:tcPr>
            <w:tcW w:w="769"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Feb1</w:t>
            </w:r>
            <w:r w:rsidR="009A7876">
              <w:rPr>
                <w:rFonts w:ascii="Calibri" w:hAnsi="Calibri" w:cs="Calibri"/>
                <w:b/>
                <w:sz w:val="18"/>
                <w:szCs w:val="18"/>
              </w:rPr>
              <w:t>8</w:t>
            </w:r>
          </w:p>
        </w:tc>
        <w:tc>
          <w:tcPr>
            <w:tcW w:w="768"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Mar</w:t>
            </w:r>
            <w:r w:rsidR="005F35E2">
              <w:rPr>
                <w:rFonts w:ascii="Calibri" w:hAnsi="Calibri" w:cs="Calibri"/>
                <w:b/>
                <w:sz w:val="18"/>
                <w:szCs w:val="18"/>
              </w:rPr>
              <w:t>1</w:t>
            </w:r>
            <w:r w:rsidR="009A7876">
              <w:rPr>
                <w:rFonts w:ascii="Calibri" w:hAnsi="Calibri" w:cs="Calibri"/>
                <w:b/>
                <w:sz w:val="18"/>
                <w:szCs w:val="18"/>
              </w:rPr>
              <w:t>8</w:t>
            </w:r>
          </w:p>
        </w:tc>
        <w:tc>
          <w:tcPr>
            <w:tcW w:w="753"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Apr1</w:t>
            </w:r>
            <w:r w:rsidR="009A7876">
              <w:rPr>
                <w:rFonts w:ascii="Calibri" w:hAnsi="Calibri" w:cs="Calibri"/>
                <w:b/>
                <w:sz w:val="18"/>
                <w:szCs w:val="18"/>
              </w:rPr>
              <w:t>8</w:t>
            </w:r>
          </w:p>
        </w:tc>
        <w:tc>
          <w:tcPr>
            <w:tcW w:w="775"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May</w:t>
            </w:r>
            <w:r w:rsidR="005F35E2">
              <w:rPr>
                <w:rFonts w:ascii="Calibri" w:hAnsi="Calibri" w:cs="Calibri"/>
                <w:b/>
                <w:sz w:val="18"/>
                <w:szCs w:val="18"/>
              </w:rPr>
              <w:t>1</w:t>
            </w:r>
            <w:r w:rsidR="009A7876">
              <w:rPr>
                <w:rFonts w:ascii="Calibri" w:hAnsi="Calibri" w:cs="Calibri"/>
                <w:b/>
                <w:sz w:val="18"/>
                <w:szCs w:val="18"/>
              </w:rPr>
              <w:t>8</w:t>
            </w:r>
          </w:p>
        </w:tc>
        <w:tc>
          <w:tcPr>
            <w:tcW w:w="745"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Jun</w:t>
            </w:r>
            <w:r w:rsidR="005F35E2">
              <w:rPr>
                <w:rFonts w:ascii="Calibri" w:hAnsi="Calibri" w:cs="Calibri"/>
                <w:b/>
                <w:sz w:val="18"/>
                <w:szCs w:val="18"/>
              </w:rPr>
              <w:t>1</w:t>
            </w:r>
            <w:r w:rsidR="009A7876">
              <w:rPr>
                <w:rFonts w:ascii="Calibri" w:hAnsi="Calibri" w:cs="Calibri"/>
                <w:b/>
                <w:sz w:val="18"/>
                <w:szCs w:val="18"/>
              </w:rPr>
              <w:t>8</w:t>
            </w:r>
          </w:p>
        </w:tc>
        <w:tc>
          <w:tcPr>
            <w:tcW w:w="798"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Jul</w:t>
            </w:r>
            <w:r w:rsidR="005F35E2">
              <w:rPr>
                <w:rFonts w:ascii="Calibri" w:hAnsi="Calibri" w:cs="Calibri"/>
                <w:b/>
                <w:sz w:val="18"/>
                <w:szCs w:val="18"/>
              </w:rPr>
              <w:t>1</w:t>
            </w:r>
            <w:r w:rsidR="009A7876">
              <w:rPr>
                <w:rFonts w:ascii="Calibri" w:hAnsi="Calibri" w:cs="Calibri"/>
                <w:b/>
                <w:sz w:val="18"/>
                <w:szCs w:val="18"/>
              </w:rPr>
              <w:t>8</w:t>
            </w:r>
          </w:p>
        </w:tc>
        <w:tc>
          <w:tcPr>
            <w:tcW w:w="798"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Aug</w:t>
            </w:r>
            <w:r w:rsidR="005F35E2">
              <w:rPr>
                <w:rFonts w:ascii="Calibri" w:hAnsi="Calibri" w:cs="Calibri"/>
                <w:b/>
                <w:sz w:val="18"/>
                <w:szCs w:val="18"/>
              </w:rPr>
              <w:t>1</w:t>
            </w:r>
            <w:r w:rsidR="009A7876">
              <w:rPr>
                <w:rFonts w:ascii="Calibri" w:hAnsi="Calibri" w:cs="Calibri"/>
                <w:b/>
                <w:sz w:val="18"/>
                <w:szCs w:val="18"/>
              </w:rPr>
              <w:t>8</w:t>
            </w:r>
          </w:p>
        </w:tc>
        <w:tc>
          <w:tcPr>
            <w:tcW w:w="1036"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Sep</w:t>
            </w:r>
            <w:r w:rsidR="005F35E2">
              <w:rPr>
                <w:rFonts w:ascii="Calibri" w:hAnsi="Calibri" w:cs="Calibri"/>
                <w:b/>
                <w:sz w:val="18"/>
                <w:szCs w:val="18"/>
              </w:rPr>
              <w:t>1</w:t>
            </w:r>
            <w:r w:rsidR="009A7876">
              <w:rPr>
                <w:rFonts w:ascii="Calibri" w:hAnsi="Calibri" w:cs="Calibri"/>
                <w:b/>
                <w:sz w:val="18"/>
                <w:szCs w:val="18"/>
              </w:rPr>
              <w:t>8</w:t>
            </w:r>
          </w:p>
        </w:tc>
        <w:tc>
          <w:tcPr>
            <w:tcW w:w="913"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Oct</w:t>
            </w:r>
            <w:r w:rsidR="005F35E2">
              <w:rPr>
                <w:rFonts w:ascii="Calibri" w:hAnsi="Calibri" w:cs="Calibri"/>
                <w:b/>
                <w:sz w:val="18"/>
                <w:szCs w:val="18"/>
              </w:rPr>
              <w:t>1</w:t>
            </w:r>
            <w:r w:rsidR="009A7876">
              <w:rPr>
                <w:rFonts w:ascii="Calibri" w:hAnsi="Calibri" w:cs="Calibri"/>
                <w:b/>
                <w:sz w:val="18"/>
                <w:szCs w:val="18"/>
              </w:rPr>
              <w:t>8</w:t>
            </w:r>
          </w:p>
        </w:tc>
      </w:tr>
      <w:tr w:rsidR="009A7876" w:rsidTr="009A7876">
        <w:tc>
          <w:tcPr>
            <w:tcW w:w="902" w:type="dxa"/>
          </w:tcPr>
          <w:p w:rsidR="009A7876" w:rsidRDefault="00A3464B" w:rsidP="005F35E2">
            <w:pPr>
              <w:jc w:val="both"/>
              <w:rPr>
                <w:rFonts w:ascii="Calibri" w:hAnsi="Calibri" w:cs="Calibri"/>
                <w:b/>
                <w:sz w:val="20"/>
                <w:szCs w:val="20"/>
              </w:rPr>
            </w:pPr>
            <w:r>
              <w:rPr>
                <w:rFonts w:ascii="Calibri" w:hAnsi="Calibri" w:cs="Calibri"/>
                <w:b/>
                <w:sz w:val="20"/>
                <w:szCs w:val="20"/>
              </w:rPr>
              <w:t>Deu</w:t>
            </w:r>
            <w:r w:rsidR="009A7876">
              <w:rPr>
                <w:rFonts w:ascii="Calibri" w:hAnsi="Calibri" w:cs="Calibri"/>
                <w:b/>
                <w:sz w:val="20"/>
                <w:szCs w:val="20"/>
              </w:rPr>
              <w:t>/</w:t>
            </w:r>
            <w:r w:rsidR="001F361B">
              <w:rPr>
                <w:rFonts w:ascii="Calibri" w:hAnsi="Calibri" w:cs="Calibri"/>
                <w:b/>
                <w:sz w:val="20"/>
                <w:szCs w:val="20"/>
              </w:rPr>
              <w:t>Eng.</w:t>
            </w:r>
          </w:p>
        </w:tc>
        <w:tc>
          <w:tcPr>
            <w:tcW w:w="764"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13</w:t>
            </w:r>
          </w:p>
        </w:tc>
        <w:tc>
          <w:tcPr>
            <w:tcW w:w="756"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11</w:t>
            </w:r>
          </w:p>
        </w:tc>
        <w:tc>
          <w:tcPr>
            <w:tcW w:w="787"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15</w:t>
            </w:r>
          </w:p>
        </w:tc>
        <w:tc>
          <w:tcPr>
            <w:tcW w:w="769"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5;19</w:t>
            </w:r>
          </w:p>
        </w:tc>
        <w:tc>
          <w:tcPr>
            <w:tcW w:w="768"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5;19</w:t>
            </w:r>
          </w:p>
        </w:tc>
        <w:tc>
          <w:tcPr>
            <w:tcW w:w="753"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9;23</w:t>
            </w:r>
          </w:p>
        </w:tc>
        <w:tc>
          <w:tcPr>
            <w:tcW w:w="775"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7;21</w:t>
            </w:r>
          </w:p>
        </w:tc>
        <w:tc>
          <w:tcPr>
            <w:tcW w:w="745"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4;18</w:t>
            </w:r>
          </w:p>
        </w:tc>
        <w:tc>
          <w:tcPr>
            <w:tcW w:w="798"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2;9;23;30</w:t>
            </w:r>
          </w:p>
        </w:tc>
        <w:tc>
          <w:tcPr>
            <w:tcW w:w="798"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6;20;27</w:t>
            </w:r>
          </w:p>
        </w:tc>
        <w:tc>
          <w:tcPr>
            <w:tcW w:w="1036"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3;17</w:t>
            </w:r>
          </w:p>
        </w:tc>
        <w:tc>
          <w:tcPr>
            <w:tcW w:w="913"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1;8;22</w:t>
            </w:r>
          </w:p>
        </w:tc>
      </w:tr>
    </w:tbl>
    <w:p w:rsidR="005F35E2" w:rsidRDefault="005F35E2" w:rsidP="005F35E2">
      <w:pPr>
        <w:jc w:val="both"/>
        <w:rPr>
          <w:rFonts w:ascii="Calibri" w:hAnsi="Calibri" w:cs="Calibri"/>
          <w:b/>
          <w:sz w:val="20"/>
          <w:szCs w:val="20"/>
        </w:rPr>
      </w:pPr>
    </w:p>
    <w:p w:rsidR="00606D62" w:rsidRPr="00606D62" w:rsidRDefault="00A3464B" w:rsidP="00D27228">
      <w:pPr>
        <w:pStyle w:val="Title"/>
        <w:jc w:val="both"/>
        <w:rPr>
          <w:rFonts w:ascii="Calibri" w:hAnsi="Calibri" w:cs="Calibri"/>
          <w:color w:val="000000" w:themeColor="text1"/>
          <w:sz w:val="20"/>
        </w:rPr>
      </w:pPr>
      <w:r>
        <w:rPr>
          <w:rFonts w:ascii="Calibri" w:hAnsi="Calibri" w:cs="Calibri"/>
          <w:color w:val="000000" w:themeColor="text1"/>
          <w:sz w:val="20"/>
        </w:rPr>
        <w:t>EINGESCHLOSSEN:</w:t>
      </w:r>
    </w:p>
    <w:p w:rsidR="00A3464B" w:rsidRPr="0059032E" w:rsidRDefault="00F10416" w:rsidP="00A3464B">
      <w:pPr>
        <w:pStyle w:val="Title"/>
        <w:jc w:val="both"/>
        <w:rPr>
          <w:rFonts w:asciiTheme="minorHAnsi" w:hAnsiTheme="minorHAnsi" w:cs="Calibri"/>
          <w:b w:val="0"/>
          <w:color w:val="000000" w:themeColor="text1"/>
          <w:sz w:val="20"/>
          <w:lang w:val="de-DE"/>
        </w:rPr>
      </w:pPr>
      <w:r w:rsidRPr="00F10416">
        <w:rPr>
          <w:rFonts w:asciiTheme="minorHAnsi" w:hAnsiTheme="minorHAnsi" w:cs="Calibri"/>
          <w:b w:val="0"/>
          <w:color w:val="000000" w:themeColor="text1"/>
          <w:sz w:val="20"/>
          <w:lang w:val="de-DE"/>
        </w:rPr>
        <w:t>13</w:t>
      </w:r>
      <w:r w:rsidR="00A3464B" w:rsidRPr="0059032E">
        <w:rPr>
          <w:rFonts w:asciiTheme="minorHAnsi" w:hAnsiTheme="minorHAnsi" w:cs="Calibri"/>
          <w:b w:val="0"/>
          <w:color w:val="000000" w:themeColor="text1"/>
          <w:sz w:val="20"/>
          <w:lang w:val="de-DE"/>
        </w:rPr>
        <w:t xml:space="preserve"> Frühstück, 2 Abgepackte Mittagessen, 12 Abendessen, Übernachtung, Trink</w:t>
      </w:r>
      <w:r w:rsidR="00A3464B">
        <w:rPr>
          <w:rFonts w:asciiTheme="minorHAnsi" w:hAnsiTheme="minorHAnsi" w:cs="Calibri"/>
          <w:b w:val="0"/>
          <w:color w:val="000000" w:themeColor="text1"/>
          <w:sz w:val="20"/>
          <w:lang w:val="de-DE"/>
        </w:rPr>
        <w:t>wasser in Flaschen an Bord des Fahrzeugs</w:t>
      </w:r>
      <w:r w:rsidR="00A3464B" w:rsidRPr="0059032E">
        <w:rPr>
          <w:rFonts w:asciiTheme="minorHAnsi" w:hAnsiTheme="minorHAnsi" w:cs="Calibri"/>
          <w:b w:val="0"/>
          <w:color w:val="000000" w:themeColor="text1"/>
          <w:sz w:val="20"/>
          <w:lang w:val="de-DE"/>
        </w:rPr>
        <w:t xml:space="preserve">, Transport im klimatisierten </w:t>
      </w:r>
      <w:r w:rsidR="00BF4605">
        <w:rPr>
          <w:rFonts w:asciiTheme="minorHAnsi" w:hAnsiTheme="minorHAnsi" w:cs="Calibri"/>
          <w:b w:val="0"/>
          <w:color w:val="000000" w:themeColor="text1"/>
          <w:sz w:val="20"/>
          <w:lang w:val="de-DE"/>
        </w:rPr>
        <w:t>Kleinbus</w:t>
      </w:r>
      <w:r w:rsidR="00A3464B" w:rsidRPr="0059032E">
        <w:rPr>
          <w:rFonts w:asciiTheme="minorHAnsi" w:hAnsiTheme="minorHAnsi" w:cs="Calibri"/>
          <w:b w:val="0"/>
          <w:color w:val="000000" w:themeColor="text1"/>
          <w:sz w:val="20"/>
          <w:lang w:val="de-DE"/>
        </w:rPr>
        <w:t>, Gepäckträgergebühren, Eintrittsgelder und Besichtigungen laut Reiseplan.</w:t>
      </w:r>
    </w:p>
    <w:p w:rsidR="003A4961" w:rsidRPr="00A3464B" w:rsidRDefault="003A4961" w:rsidP="00D27228">
      <w:pPr>
        <w:pStyle w:val="Title"/>
        <w:jc w:val="both"/>
        <w:rPr>
          <w:rFonts w:ascii="Calibri" w:hAnsi="Calibri" w:cs="Calibri"/>
          <w:b w:val="0"/>
          <w:color w:val="000000" w:themeColor="text1"/>
          <w:sz w:val="20"/>
          <w:lang w:val="de-DE"/>
        </w:rPr>
      </w:pPr>
    </w:p>
    <w:p w:rsidR="003A4961" w:rsidRPr="006A3674" w:rsidRDefault="00BF4605" w:rsidP="003A4961">
      <w:pPr>
        <w:jc w:val="both"/>
        <w:rPr>
          <w:rFonts w:ascii="Calibri" w:hAnsi="Calibri" w:cs="Calibri"/>
          <w:b/>
          <w:sz w:val="20"/>
          <w:szCs w:val="20"/>
          <w:lang w:val="de-DE"/>
        </w:rPr>
      </w:pPr>
      <w:r w:rsidRPr="006A3674">
        <w:rPr>
          <w:rFonts w:ascii="Calibri" w:hAnsi="Calibri" w:cs="Calibri"/>
          <w:b/>
          <w:sz w:val="20"/>
          <w:szCs w:val="20"/>
          <w:lang w:val="de-DE"/>
        </w:rPr>
        <w:t>VISA BEDINGUNGEN</w:t>
      </w:r>
    </w:p>
    <w:p w:rsidR="00D27228" w:rsidRDefault="00BF4605" w:rsidP="00D27228">
      <w:pPr>
        <w:pStyle w:val="Title"/>
        <w:jc w:val="both"/>
        <w:rPr>
          <w:rFonts w:ascii="Calibri" w:hAnsi="Calibri" w:cs="Calibri"/>
          <w:b w:val="0"/>
          <w:sz w:val="20"/>
          <w:lang w:val="de-DE"/>
        </w:rPr>
      </w:pPr>
      <w:r w:rsidRPr="00BF4605">
        <w:rPr>
          <w:rFonts w:ascii="Calibri" w:hAnsi="Calibri" w:cs="Calibri"/>
          <w:b w:val="0"/>
          <w:sz w:val="20"/>
          <w:lang w:val="de-DE"/>
        </w:rPr>
        <w:t>Bitte überprüfen Sie die Visumpflicht, da bestimmte Nationalitäten Visa benötigen, um durch Namibia zu reisen</w:t>
      </w:r>
      <w:r w:rsidR="006A3674">
        <w:rPr>
          <w:rFonts w:ascii="Calibri" w:hAnsi="Calibri" w:cs="Calibri"/>
          <w:b w:val="0"/>
          <w:sz w:val="20"/>
          <w:lang w:val="de-DE"/>
        </w:rPr>
        <w:t>.</w:t>
      </w:r>
    </w:p>
    <w:p w:rsidR="00BF4605" w:rsidRPr="00BF4605" w:rsidRDefault="00BF4605" w:rsidP="00D27228">
      <w:pPr>
        <w:pStyle w:val="Title"/>
        <w:jc w:val="both"/>
        <w:rPr>
          <w:rFonts w:ascii="Calibri" w:hAnsi="Calibri" w:cs="Calibri"/>
          <w:b w:val="0"/>
          <w:color w:val="000000" w:themeColor="text1"/>
          <w:sz w:val="20"/>
          <w:lang w:val="de-DE"/>
        </w:rPr>
      </w:pPr>
    </w:p>
    <w:p w:rsidR="00606D62" w:rsidRPr="00CB3603" w:rsidRDefault="00CB3603" w:rsidP="00606D62">
      <w:pPr>
        <w:rPr>
          <w:rFonts w:ascii="Calibri" w:hAnsi="Calibri" w:cs="Calibri"/>
          <w:b/>
          <w:sz w:val="20"/>
          <w:szCs w:val="20"/>
          <w:lang w:val="de-DE"/>
        </w:rPr>
      </w:pPr>
      <w:r w:rsidRPr="00CB3603">
        <w:rPr>
          <w:rFonts w:ascii="Calibri" w:hAnsi="Calibri" w:cs="Calibri"/>
          <w:b/>
          <w:sz w:val="20"/>
          <w:szCs w:val="20"/>
          <w:lang w:val="de-DE"/>
        </w:rPr>
        <w:t>SPRACHE</w:t>
      </w:r>
    </w:p>
    <w:p w:rsidR="00606D62" w:rsidRPr="00CB3603" w:rsidRDefault="00CB3603" w:rsidP="00606D62">
      <w:pPr>
        <w:rPr>
          <w:rFonts w:ascii="Calibri" w:hAnsi="Calibri" w:cs="Calibri"/>
          <w:sz w:val="20"/>
          <w:szCs w:val="20"/>
          <w:lang w:val="de-DE"/>
        </w:rPr>
      </w:pPr>
      <w:r w:rsidRPr="00CB3603">
        <w:rPr>
          <w:rFonts w:ascii="Calibri" w:hAnsi="Calibri" w:cs="Calibri"/>
          <w:sz w:val="20"/>
          <w:szCs w:val="20"/>
          <w:lang w:val="de-DE"/>
        </w:rPr>
        <w:t>Zweisprachiger Kommentar, Deutsch und Englisch, auf allen Terminen.</w:t>
      </w:r>
      <w:r w:rsidR="00606D62" w:rsidRPr="00CB3603">
        <w:rPr>
          <w:rFonts w:ascii="Calibri" w:hAnsi="Calibri" w:cs="Calibri"/>
          <w:sz w:val="20"/>
          <w:szCs w:val="20"/>
          <w:lang w:val="de-DE"/>
        </w:rPr>
        <w:t xml:space="preserve"> </w:t>
      </w:r>
    </w:p>
    <w:p w:rsidR="00D27228" w:rsidRPr="00CB3603" w:rsidRDefault="00D27228" w:rsidP="00D27228">
      <w:pPr>
        <w:pStyle w:val="Title"/>
        <w:jc w:val="both"/>
        <w:rPr>
          <w:rFonts w:ascii="Calibri" w:hAnsi="Calibri" w:cs="Calibri"/>
          <w:color w:val="000000" w:themeColor="text1"/>
          <w:sz w:val="20"/>
          <w:lang w:val="de-DE"/>
        </w:rPr>
      </w:pPr>
    </w:p>
    <w:p w:rsidR="00CB3603" w:rsidRPr="0059032E" w:rsidRDefault="00CB3603" w:rsidP="00CB3603">
      <w:pPr>
        <w:pStyle w:val="Title"/>
        <w:jc w:val="both"/>
        <w:rPr>
          <w:rFonts w:asciiTheme="minorHAnsi" w:hAnsiTheme="minorHAnsi" w:cs="Calibri"/>
          <w:b w:val="0"/>
          <w:color w:val="000000" w:themeColor="text1"/>
          <w:sz w:val="20"/>
          <w:lang w:val="de-DE"/>
        </w:rPr>
      </w:pPr>
      <w:r w:rsidRPr="0059032E">
        <w:rPr>
          <w:rFonts w:asciiTheme="minorHAnsi" w:hAnsiTheme="minorHAnsi" w:cs="Calibri"/>
          <w:color w:val="000000" w:themeColor="text1"/>
          <w:sz w:val="20"/>
          <w:lang w:val="de-DE"/>
        </w:rPr>
        <w:t>Höhepunkte:</w:t>
      </w:r>
      <w:r w:rsidRPr="0059032E">
        <w:rPr>
          <w:rFonts w:asciiTheme="minorHAnsi" w:hAnsiTheme="minorHAnsi" w:cs="Calibri"/>
          <w:b w:val="0"/>
          <w:color w:val="000000" w:themeColor="text1"/>
          <w:sz w:val="20"/>
          <w:lang w:val="de-DE"/>
        </w:rPr>
        <w:t xml:space="preserve"> Kalahari Wüste, Köcherbaumwald, Fish River Canyon, Wildpferde der Namib Wüste, Aus Gebirge, Namib Wüste und Sossusvlei, Mond Tal, Swakopmund, Damaraland, Damara Dorf, Etosha National Park</w:t>
      </w:r>
    </w:p>
    <w:p w:rsidR="00CB3603" w:rsidRPr="00CB3603" w:rsidRDefault="00CB3603" w:rsidP="0016542C">
      <w:pPr>
        <w:pStyle w:val="NoSpacing"/>
        <w:rPr>
          <w:rFonts w:cs="Calibri"/>
          <w:b/>
          <w:color w:val="000000" w:themeColor="text1"/>
          <w:sz w:val="20"/>
          <w:szCs w:val="20"/>
          <w:lang w:val="de-DE"/>
        </w:rPr>
      </w:pPr>
    </w:p>
    <w:p w:rsidR="00CB3603" w:rsidRPr="00CB3603" w:rsidRDefault="00CB3603" w:rsidP="0016542C">
      <w:pPr>
        <w:pStyle w:val="NoSpacing"/>
        <w:rPr>
          <w:rFonts w:cs="Calibri"/>
          <w:b/>
          <w:color w:val="000000" w:themeColor="text1"/>
          <w:sz w:val="20"/>
          <w:szCs w:val="20"/>
          <w:lang w:val="de-DE"/>
        </w:rPr>
      </w:pPr>
    </w:p>
    <w:p w:rsidR="0016542C" w:rsidRPr="00CB3603" w:rsidRDefault="00CB3603" w:rsidP="0016542C">
      <w:pPr>
        <w:pStyle w:val="NoSpacing"/>
        <w:rPr>
          <w:rFonts w:cs="Calibri"/>
          <w:b/>
          <w:color w:val="000000" w:themeColor="text1"/>
          <w:sz w:val="20"/>
          <w:szCs w:val="20"/>
          <w:lang w:val="de-DE"/>
        </w:rPr>
      </w:pPr>
      <w:r w:rsidRPr="00CB3603">
        <w:rPr>
          <w:rFonts w:cs="Calibri"/>
          <w:b/>
          <w:color w:val="000000" w:themeColor="text1"/>
          <w:sz w:val="20"/>
          <w:szCs w:val="20"/>
          <w:lang w:val="de-DE"/>
        </w:rPr>
        <w:t>Preise gültig</w:t>
      </w:r>
      <w:r w:rsidR="0016542C" w:rsidRPr="00CB3603">
        <w:rPr>
          <w:rFonts w:cs="Calibri"/>
          <w:b/>
          <w:color w:val="000000" w:themeColor="text1"/>
          <w:sz w:val="20"/>
          <w:szCs w:val="20"/>
          <w:lang w:val="de-DE"/>
        </w:rPr>
        <w:t xml:space="preserve"> 01/11/201</w:t>
      </w:r>
      <w:r w:rsidR="009A7876" w:rsidRPr="00CB3603">
        <w:rPr>
          <w:rFonts w:cs="Calibri"/>
          <w:b/>
          <w:color w:val="000000" w:themeColor="text1"/>
          <w:sz w:val="20"/>
          <w:szCs w:val="20"/>
          <w:lang w:val="de-DE"/>
        </w:rPr>
        <w:t>7</w:t>
      </w:r>
      <w:r w:rsidR="0016542C" w:rsidRPr="00CB3603">
        <w:rPr>
          <w:rFonts w:cs="Calibri"/>
          <w:b/>
          <w:color w:val="000000" w:themeColor="text1"/>
          <w:sz w:val="20"/>
          <w:szCs w:val="20"/>
          <w:lang w:val="de-DE"/>
        </w:rPr>
        <w:t xml:space="preserve"> - 31/10/1</w:t>
      </w:r>
      <w:r w:rsidR="009A7876" w:rsidRPr="00CB3603">
        <w:rPr>
          <w:rFonts w:cs="Calibri"/>
          <w:b/>
          <w:color w:val="000000" w:themeColor="text1"/>
          <w:sz w:val="20"/>
          <w:szCs w:val="20"/>
          <w:lang w:val="de-DE"/>
        </w:rPr>
        <w:t>8</w:t>
      </w:r>
    </w:p>
    <w:p w:rsidR="0016542C" w:rsidRPr="00CB3603" w:rsidRDefault="0016542C" w:rsidP="0016542C">
      <w:pPr>
        <w:pStyle w:val="NoSpacing"/>
        <w:rPr>
          <w:rFonts w:cs="Calibri"/>
          <w:color w:val="000000" w:themeColor="text1"/>
          <w:sz w:val="20"/>
          <w:szCs w:val="20"/>
          <w:lang w:val="de-DE"/>
        </w:rPr>
      </w:pPr>
      <w:r w:rsidRPr="00CB3603">
        <w:rPr>
          <w:rFonts w:cs="Calibri"/>
          <w:color w:val="000000" w:themeColor="text1"/>
          <w:sz w:val="20"/>
          <w:szCs w:val="20"/>
          <w:lang w:val="de-DE"/>
        </w:rPr>
        <w:t xml:space="preserve">NAD </w:t>
      </w:r>
      <w:r w:rsidR="008B3F3E" w:rsidRPr="00CB3603">
        <w:rPr>
          <w:rFonts w:cs="Calibri"/>
          <w:color w:val="000000" w:themeColor="text1"/>
          <w:sz w:val="20"/>
          <w:szCs w:val="20"/>
          <w:lang w:val="de-DE"/>
        </w:rPr>
        <w:t>49 500</w:t>
      </w:r>
      <w:r w:rsidRPr="00CB3603">
        <w:rPr>
          <w:rFonts w:cs="Calibri"/>
          <w:color w:val="000000" w:themeColor="text1"/>
          <w:sz w:val="20"/>
          <w:szCs w:val="20"/>
          <w:lang w:val="de-DE"/>
        </w:rPr>
        <w:t xml:space="preserve">.00 </w:t>
      </w:r>
      <w:r w:rsidR="00CB3603" w:rsidRPr="00CB3603">
        <w:rPr>
          <w:rFonts w:cs="Calibri"/>
          <w:color w:val="000000" w:themeColor="text1"/>
          <w:sz w:val="20"/>
          <w:szCs w:val="20"/>
          <w:lang w:val="de-DE"/>
        </w:rPr>
        <w:t>pro Person im Doppel-/Zweibettzimmer</w:t>
      </w:r>
      <w:r w:rsidRPr="00CB3603">
        <w:rPr>
          <w:rFonts w:cs="Calibri"/>
          <w:color w:val="000000" w:themeColor="text1"/>
          <w:sz w:val="20"/>
          <w:szCs w:val="20"/>
          <w:lang w:val="de-DE"/>
        </w:rPr>
        <w:t xml:space="preserve"> </w:t>
      </w:r>
    </w:p>
    <w:p w:rsidR="0016542C" w:rsidRPr="00CB3603" w:rsidRDefault="0016542C" w:rsidP="0016542C">
      <w:pPr>
        <w:pStyle w:val="NoSpacing"/>
        <w:rPr>
          <w:rFonts w:cs="Calibri"/>
          <w:color w:val="000000" w:themeColor="text1"/>
          <w:sz w:val="20"/>
          <w:szCs w:val="20"/>
          <w:lang w:val="de-DE"/>
        </w:rPr>
      </w:pPr>
      <w:r w:rsidRPr="00CB3603">
        <w:rPr>
          <w:rFonts w:cs="Calibri"/>
          <w:color w:val="000000" w:themeColor="text1"/>
          <w:sz w:val="20"/>
          <w:szCs w:val="20"/>
          <w:lang w:val="de-DE"/>
        </w:rPr>
        <w:t xml:space="preserve">NAD </w:t>
      </w:r>
      <w:r w:rsidR="008B3F3E" w:rsidRPr="00CB3603">
        <w:rPr>
          <w:rFonts w:cs="Calibri"/>
          <w:color w:val="000000" w:themeColor="text1"/>
          <w:sz w:val="20"/>
          <w:szCs w:val="20"/>
          <w:lang w:val="de-DE"/>
        </w:rPr>
        <w:t>54 100</w:t>
      </w:r>
      <w:r w:rsidRPr="00CB3603">
        <w:rPr>
          <w:rFonts w:cs="Calibri"/>
          <w:color w:val="000000" w:themeColor="text1"/>
          <w:sz w:val="20"/>
          <w:szCs w:val="20"/>
          <w:lang w:val="de-DE"/>
        </w:rPr>
        <w:t xml:space="preserve">.00 </w:t>
      </w:r>
      <w:r w:rsidR="00CB3603" w:rsidRPr="00CB3603">
        <w:rPr>
          <w:rFonts w:cs="Calibri"/>
          <w:color w:val="000000" w:themeColor="text1"/>
          <w:sz w:val="20"/>
          <w:szCs w:val="20"/>
          <w:lang w:val="de-DE"/>
        </w:rPr>
        <w:t>pro Person im Einzelzimmer</w:t>
      </w:r>
    </w:p>
    <w:p w:rsidR="0016542C" w:rsidRPr="00CB3603" w:rsidRDefault="0016542C" w:rsidP="0016542C">
      <w:pPr>
        <w:rPr>
          <w:rFonts w:ascii="Calibri" w:hAnsi="Calibri" w:cs="Calibri"/>
          <w:color w:val="000000" w:themeColor="text1"/>
          <w:sz w:val="20"/>
          <w:szCs w:val="20"/>
          <w:lang w:val="de-DE"/>
        </w:rPr>
      </w:pPr>
    </w:p>
    <w:p w:rsidR="00CB3603" w:rsidRPr="00CB3603" w:rsidRDefault="00CB3603" w:rsidP="00CB3603">
      <w:pPr>
        <w:rPr>
          <w:rFonts w:asciiTheme="minorHAnsi" w:hAnsiTheme="minorHAnsi"/>
          <w:b/>
          <w:color w:val="000000" w:themeColor="text1"/>
          <w:sz w:val="20"/>
          <w:szCs w:val="20"/>
          <w:lang w:val="de-DE"/>
        </w:rPr>
      </w:pPr>
      <w:r w:rsidRPr="00CB3603">
        <w:rPr>
          <w:rFonts w:asciiTheme="minorHAnsi" w:hAnsiTheme="minorHAnsi"/>
          <w:b/>
          <w:color w:val="000000" w:themeColor="text1"/>
          <w:sz w:val="20"/>
          <w:szCs w:val="20"/>
          <w:lang w:val="de-DE"/>
        </w:rPr>
        <w:t>An den Tagen 11 &amp; 12 besteht die Möglichkeit zum Upgrade in die Etosha Safari Lodge (vorbehaltlich Verfügbarkeit bei Buchung) gegen Zuzahlung von NAD 770.00 pro Person im Doppelzimmer / NAD 950.00 pro Person im Einzelzimmer.</w:t>
      </w:r>
    </w:p>
    <w:p w:rsidR="00CB3603" w:rsidRPr="00CB3603" w:rsidRDefault="00CB3603" w:rsidP="00EA4872">
      <w:pPr>
        <w:rPr>
          <w:rFonts w:ascii="Calibri" w:hAnsi="Calibri" w:cs="Calibri"/>
          <w:color w:val="000000" w:themeColor="text1"/>
          <w:sz w:val="20"/>
          <w:szCs w:val="20"/>
          <w:lang w:val="de-DE"/>
        </w:rPr>
      </w:pPr>
    </w:p>
    <w:p w:rsidR="00CB3603" w:rsidRPr="00624E47" w:rsidRDefault="00CB3603" w:rsidP="00CB3603">
      <w:pPr>
        <w:rPr>
          <w:rFonts w:ascii="Calibri" w:hAnsi="Calibri" w:cs="Calibri"/>
          <w:b/>
          <w:sz w:val="20"/>
          <w:szCs w:val="20"/>
          <w:lang w:val="de-DE"/>
        </w:rPr>
      </w:pPr>
      <w:r>
        <w:rPr>
          <w:rFonts w:ascii="Calibri" w:hAnsi="Calibri" w:cs="Calibri"/>
          <w:b/>
          <w:sz w:val="20"/>
          <w:szCs w:val="20"/>
          <w:lang w:val="de-DE"/>
        </w:rPr>
        <w:t>Unterkü</w:t>
      </w:r>
      <w:r w:rsidRPr="00624E47">
        <w:rPr>
          <w:rFonts w:ascii="Calibri" w:hAnsi="Calibri" w:cs="Calibri"/>
          <w:b/>
          <w:sz w:val="20"/>
          <w:szCs w:val="20"/>
          <w:lang w:val="de-DE"/>
        </w:rPr>
        <w:t>nft</w:t>
      </w:r>
      <w:r>
        <w:rPr>
          <w:rFonts w:ascii="Calibri" w:hAnsi="Calibri" w:cs="Calibri"/>
          <w:b/>
          <w:sz w:val="20"/>
          <w:szCs w:val="20"/>
          <w:lang w:val="de-DE"/>
        </w:rPr>
        <w:t>e</w:t>
      </w:r>
      <w:r w:rsidRPr="00624E47">
        <w:rPr>
          <w:rFonts w:ascii="Calibri" w:hAnsi="Calibri" w:cs="Calibri"/>
          <w:b/>
          <w:sz w:val="20"/>
          <w:szCs w:val="20"/>
          <w:lang w:val="de-DE"/>
        </w:rPr>
        <w:t>:</w:t>
      </w:r>
    </w:p>
    <w:p w:rsidR="00CB3603" w:rsidRPr="008A1529" w:rsidRDefault="00CB3603" w:rsidP="00CB3603">
      <w:pPr>
        <w:rPr>
          <w:rFonts w:ascii="Calibri" w:hAnsi="Calibri" w:cs="Calibri"/>
          <w:color w:val="000000" w:themeColor="text1"/>
          <w:sz w:val="20"/>
          <w:szCs w:val="20"/>
          <w:lang w:val="de-DE"/>
        </w:rPr>
      </w:pPr>
      <w:r>
        <w:rPr>
          <w:rFonts w:ascii="Calibri" w:hAnsi="Calibri" w:cs="Calibri"/>
          <w:color w:val="000000" w:themeColor="text1"/>
          <w:sz w:val="20"/>
          <w:szCs w:val="20"/>
          <w:lang w:val="de-DE"/>
        </w:rPr>
        <w:t>Kalahari Anib Lodge o</w:t>
      </w:r>
      <w:r w:rsidRPr="008A1529">
        <w:rPr>
          <w:rFonts w:ascii="Calibri" w:hAnsi="Calibri" w:cs="Calibri"/>
          <w:color w:val="000000" w:themeColor="text1"/>
          <w:sz w:val="20"/>
          <w:szCs w:val="20"/>
          <w:lang w:val="de-DE"/>
        </w:rPr>
        <w:t xml:space="preserve">der </w:t>
      </w:r>
      <w:r w:rsidRPr="00FC4FE6">
        <w:rPr>
          <w:rFonts w:ascii="Calibri" w:hAnsi="Calibri" w:cs="Calibri"/>
          <w:sz w:val="20"/>
          <w:szCs w:val="20"/>
          <w:lang w:val="de-DE"/>
        </w:rPr>
        <w:t>ähnlich</w:t>
      </w:r>
      <w:r>
        <w:rPr>
          <w:rFonts w:ascii="Calibri" w:hAnsi="Calibri" w:cs="Calibri"/>
          <w:sz w:val="20"/>
          <w:szCs w:val="20"/>
          <w:lang w:val="de-DE"/>
        </w:rPr>
        <w:t xml:space="preserve"> </w:t>
      </w:r>
      <w:r w:rsidRPr="008A1529">
        <w:rPr>
          <w:rFonts w:ascii="Calibri" w:hAnsi="Calibri" w:cs="Calibri"/>
          <w:color w:val="000000" w:themeColor="text1"/>
          <w:sz w:val="20"/>
          <w:szCs w:val="20"/>
          <w:lang w:val="de-DE"/>
        </w:rPr>
        <w:t xml:space="preserve">x 1 Nacht </w:t>
      </w:r>
    </w:p>
    <w:p w:rsidR="00CB3603" w:rsidRPr="008A1529" w:rsidRDefault="00CB3603" w:rsidP="00CB3603">
      <w:pPr>
        <w:rPr>
          <w:rFonts w:ascii="Calibri" w:hAnsi="Calibri" w:cs="Calibri"/>
          <w:color w:val="000000" w:themeColor="text1"/>
          <w:sz w:val="20"/>
          <w:szCs w:val="20"/>
          <w:lang w:val="de-DE"/>
        </w:rPr>
      </w:pPr>
      <w:r w:rsidRPr="008A1529">
        <w:rPr>
          <w:rFonts w:ascii="Calibri" w:hAnsi="Calibri" w:cs="Calibri"/>
          <w:color w:val="000000" w:themeColor="text1"/>
          <w:sz w:val="20"/>
          <w:lang w:val="de-DE"/>
        </w:rPr>
        <w:t xml:space="preserve">Cañon Roadhouse </w:t>
      </w:r>
      <w:r>
        <w:rPr>
          <w:rFonts w:ascii="Calibri" w:hAnsi="Calibri" w:cs="Calibri"/>
          <w:color w:val="000000" w:themeColor="text1"/>
          <w:sz w:val="20"/>
          <w:szCs w:val="20"/>
          <w:lang w:val="de-DE"/>
        </w:rPr>
        <w:t>o</w:t>
      </w:r>
      <w:r w:rsidRPr="008A1529">
        <w:rPr>
          <w:rFonts w:ascii="Calibri" w:hAnsi="Calibri" w:cs="Calibri"/>
          <w:color w:val="000000" w:themeColor="text1"/>
          <w:sz w:val="20"/>
          <w:szCs w:val="20"/>
          <w:lang w:val="de-DE"/>
        </w:rPr>
        <w:t xml:space="preserve">der </w:t>
      </w:r>
      <w:r w:rsidRPr="00FC4FE6">
        <w:rPr>
          <w:rFonts w:ascii="Calibri" w:hAnsi="Calibri" w:cs="Calibri"/>
          <w:sz w:val="20"/>
          <w:szCs w:val="20"/>
          <w:lang w:val="de-DE"/>
        </w:rPr>
        <w:t>ähnlich</w:t>
      </w:r>
      <w:r>
        <w:rPr>
          <w:rFonts w:ascii="Calibri" w:hAnsi="Calibri" w:cs="Calibri"/>
          <w:sz w:val="20"/>
          <w:szCs w:val="20"/>
          <w:lang w:val="de-DE"/>
        </w:rPr>
        <w:t xml:space="preserve"> </w:t>
      </w:r>
      <w:r w:rsidRPr="008A1529">
        <w:rPr>
          <w:rFonts w:ascii="Calibri" w:hAnsi="Calibri" w:cs="Calibri"/>
          <w:color w:val="000000" w:themeColor="text1"/>
          <w:sz w:val="20"/>
          <w:szCs w:val="20"/>
          <w:lang w:val="de-DE"/>
        </w:rPr>
        <w:t>x 1 Nacht</w:t>
      </w:r>
      <w:r w:rsidRPr="008A1529">
        <w:rPr>
          <w:rFonts w:ascii="Calibri" w:hAnsi="Calibri" w:cs="Calibri"/>
          <w:color w:val="000000" w:themeColor="text1"/>
          <w:sz w:val="20"/>
          <w:lang w:val="de-DE"/>
        </w:rPr>
        <w:t xml:space="preserve"> </w:t>
      </w:r>
      <w:r w:rsidRPr="008A1529">
        <w:rPr>
          <w:rFonts w:ascii="Calibri" w:hAnsi="Calibri" w:cs="Calibri"/>
          <w:color w:val="000000" w:themeColor="text1"/>
          <w:sz w:val="20"/>
          <w:szCs w:val="20"/>
          <w:lang w:val="de-DE"/>
        </w:rPr>
        <w:t xml:space="preserve"> </w:t>
      </w:r>
    </w:p>
    <w:p w:rsidR="00CB3603" w:rsidRPr="008A1529" w:rsidRDefault="00CB3603" w:rsidP="00CB3603">
      <w:pPr>
        <w:rPr>
          <w:rFonts w:ascii="Calibri" w:hAnsi="Calibri" w:cs="Calibri"/>
          <w:color w:val="000000" w:themeColor="text1"/>
          <w:sz w:val="20"/>
          <w:szCs w:val="20"/>
          <w:lang w:val="de-DE"/>
        </w:rPr>
      </w:pPr>
      <w:r w:rsidRPr="008A1529">
        <w:rPr>
          <w:rFonts w:ascii="Calibri" w:hAnsi="Calibri" w:cs="Calibri"/>
          <w:color w:val="000000" w:themeColor="text1"/>
          <w:sz w:val="20"/>
          <w:szCs w:val="20"/>
          <w:lang w:val="de-DE"/>
        </w:rPr>
        <w:t xml:space="preserve">Klein Aus Vista - Desert Horse Inn oder </w:t>
      </w:r>
      <w:r w:rsidRPr="00FC4FE6">
        <w:rPr>
          <w:rFonts w:ascii="Calibri" w:hAnsi="Calibri" w:cs="Calibri"/>
          <w:sz w:val="20"/>
          <w:szCs w:val="20"/>
          <w:lang w:val="de-DE"/>
        </w:rPr>
        <w:t>ähnlich</w:t>
      </w:r>
      <w:r>
        <w:rPr>
          <w:rFonts w:ascii="Calibri" w:hAnsi="Calibri" w:cs="Calibri"/>
          <w:sz w:val="20"/>
          <w:szCs w:val="20"/>
          <w:lang w:val="de-DE"/>
        </w:rPr>
        <w:t xml:space="preserve"> </w:t>
      </w:r>
      <w:r w:rsidRPr="008A1529">
        <w:rPr>
          <w:rFonts w:ascii="Calibri" w:hAnsi="Calibri" w:cs="Calibri"/>
          <w:color w:val="000000" w:themeColor="text1"/>
          <w:sz w:val="20"/>
          <w:szCs w:val="20"/>
          <w:lang w:val="de-DE"/>
        </w:rPr>
        <w:t>x 1 Nacht</w:t>
      </w:r>
      <w:r w:rsidRPr="008A1529">
        <w:rPr>
          <w:rFonts w:ascii="Calibri" w:hAnsi="Calibri" w:cs="Calibri"/>
          <w:color w:val="000000" w:themeColor="text1"/>
          <w:sz w:val="20"/>
          <w:lang w:val="de-DE"/>
        </w:rPr>
        <w:t xml:space="preserve"> </w:t>
      </w:r>
      <w:r w:rsidRPr="008A1529">
        <w:rPr>
          <w:rFonts w:ascii="Calibri" w:hAnsi="Calibri" w:cs="Calibri"/>
          <w:color w:val="000000" w:themeColor="text1"/>
          <w:sz w:val="20"/>
          <w:szCs w:val="20"/>
          <w:lang w:val="de-DE"/>
        </w:rPr>
        <w:t xml:space="preserve"> </w:t>
      </w:r>
    </w:p>
    <w:p w:rsidR="00CB3603" w:rsidRPr="008A1529" w:rsidRDefault="00CB3603" w:rsidP="00CB3603">
      <w:pPr>
        <w:rPr>
          <w:rFonts w:ascii="Calibri" w:hAnsi="Calibri" w:cs="Calibri"/>
          <w:color w:val="000000" w:themeColor="text1"/>
          <w:sz w:val="20"/>
          <w:szCs w:val="20"/>
          <w:lang w:val="de-DE"/>
        </w:rPr>
      </w:pPr>
      <w:r w:rsidRPr="008A1529">
        <w:rPr>
          <w:rFonts w:ascii="Calibri" w:hAnsi="Calibri" w:cs="Calibri"/>
          <w:color w:val="000000" w:themeColor="text1"/>
          <w:sz w:val="20"/>
          <w:szCs w:val="20"/>
          <w:lang w:val="de-DE"/>
        </w:rPr>
        <w:t xml:space="preserve">Hammerstein Rest Camp oder </w:t>
      </w:r>
      <w:r w:rsidRPr="00FC4FE6">
        <w:rPr>
          <w:rFonts w:ascii="Calibri" w:hAnsi="Calibri" w:cs="Calibri"/>
          <w:sz w:val="20"/>
          <w:szCs w:val="20"/>
          <w:lang w:val="de-DE"/>
        </w:rPr>
        <w:t>ähnlich</w:t>
      </w:r>
      <w:r>
        <w:rPr>
          <w:rFonts w:ascii="Calibri" w:hAnsi="Calibri" w:cs="Calibri"/>
          <w:sz w:val="20"/>
          <w:szCs w:val="20"/>
          <w:lang w:val="de-DE"/>
        </w:rPr>
        <w:t xml:space="preserve"> </w:t>
      </w:r>
      <w:r w:rsidRPr="008A1529">
        <w:rPr>
          <w:rFonts w:ascii="Calibri" w:hAnsi="Calibri" w:cs="Calibri"/>
          <w:color w:val="000000" w:themeColor="text1"/>
          <w:sz w:val="20"/>
          <w:szCs w:val="20"/>
          <w:lang w:val="de-DE"/>
        </w:rPr>
        <w:t>x 1 Nacht</w:t>
      </w:r>
      <w:r w:rsidRPr="008A1529">
        <w:rPr>
          <w:rFonts w:ascii="Calibri" w:hAnsi="Calibri" w:cs="Calibri"/>
          <w:color w:val="000000" w:themeColor="text1"/>
          <w:sz w:val="20"/>
          <w:lang w:val="de-DE"/>
        </w:rPr>
        <w:t xml:space="preserve"> </w:t>
      </w:r>
      <w:r w:rsidRPr="008A1529">
        <w:rPr>
          <w:rFonts w:ascii="Calibri" w:hAnsi="Calibri" w:cs="Calibri"/>
          <w:color w:val="000000" w:themeColor="text1"/>
          <w:sz w:val="20"/>
          <w:szCs w:val="20"/>
          <w:lang w:val="de-DE"/>
        </w:rPr>
        <w:t xml:space="preserve"> </w:t>
      </w:r>
    </w:p>
    <w:p w:rsidR="00CB3603" w:rsidRPr="008A1529" w:rsidRDefault="00CB3603" w:rsidP="00CB3603">
      <w:pPr>
        <w:pStyle w:val="Title"/>
        <w:jc w:val="both"/>
        <w:rPr>
          <w:rFonts w:ascii="Calibri" w:hAnsi="Calibri" w:cs="Calibri"/>
          <w:b w:val="0"/>
          <w:color w:val="000000" w:themeColor="text1"/>
          <w:sz w:val="20"/>
          <w:lang w:val="de-DE"/>
        </w:rPr>
      </w:pPr>
      <w:r w:rsidRPr="008A1529">
        <w:rPr>
          <w:rFonts w:ascii="Calibri" w:hAnsi="Calibri" w:cs="Calibri"/>
          <w:b w:val="0"/>
          <w:color w:val="000000" w:themeColor="text1"/>
          <w:sz w:val="20"/>
          <w:lang w:val="de-DE"/>
        </w:rPr>
        <w:t xml:space="preserve">Namib Naukluft Lodge oder </w:t>
      </w:r>
      <w:r w:rsidRPr="0059032E">
        <w:rPr>
          <w:rFonts w:ascii="Calibri" w:hAnsi="Calibri" w:cs="Calibri"/>
          <w:b w:val="0"/>
          <w:sz w:val="20"/>
          <w:lang w:val="de-DE"/>
        </w:rPr>
        <w:t xml:space="preserve">ähnlich </w:t>
      </w:r>
      <w:r w:rsidRPr="008A1529">
        <w:rPr>
          <w:rFonts w:ascii="Calibri" w:hAnsi="Calibri" w:cs="Calibri"/>
          <w:b w:val="0"/>
          <w:color w:val="000000" w:themeColor="text1"/>
          <w:sz w:val="20"/>
          <w:lang w:val="de-DE"/>
        </w:rPr>
        <w:t>x 1 Nacht</w:t>
      </w:r>
      <w:r w:rsidRPr="008A1529">
        <w:rPr>
          <w:rFonts w:ascii="Calibri" w:hAnsi="Calibri" w:cs="Calibri"/>
          <w:color w:val="000000" w:themeColor="text1"/>
          <w:sz w:val="20"/>
          <w:lang w:val="de-DE"/>
        </w:rPr>
        <w:t xml:space="preserve">  </w:t>
      </w:r>
    </w:p>
    <w:p w:rsidR="00CB3603" w:rsidRPr="008A1529" w:rsidRDefault="00CB3603" w:rsidP="00CB3603">
      <w:pPr>
        <w:rPr>
          <w:rFonts w:ascii="Calibri" w:hAnsi="Calibri" w:cs="Calibri"/>
          <w:color w:val="000000" w:themeColor="text1"/>
          <w:sz w:val="20"/>
          <w:szCs w:val="20"/>
          <w:lang w:val="de-DE"/>
        </w:rPr>
      </w:pPr>
      <w:r w:rsidRPr="008A1529">
        <w:rPr>
          <w:rFonts w:ascii="Calibri" w:hAnsi="Calibri" w:cs="Calibri"/>
          <w:color w:val="000000" w:themeColor="text1"/>
          <w:sz w:val="20"/>
          <w:szCs w:val="20"/>
          <w:lang w:val="de-DE"/>
        </w:rPr>
        <w:t xml:space="preserve">Brigadoon Guesthouse </w:t>
      </w:r>
      <w:r w:rsidRPr="00FC4FE6">
        <w:rPr>
          <w:rFonts w:ascii="Calibri" w:hAnsi="Calibri" w:cs="Calibri"/>
          <w:sz w:val="20"/>
          <w:szCs w:val="20"/>
          <w:lang w:val="de-DE"/>
        </w:rPr>
        <w:t xml:space="preserve">oder ähnlich x </w:t>
      </w:r>
      <w:r>
        <w:rPr>
          <w:rFonts w:ascii="Calibri" w:hAnsi="Calibri" w:cs="Calibri"/>
          <w:sz w:val="20"/>
          <w:szCs w:val="20"/>
          <w:lang w:val="de-DE"/>
        </w:rPr>
        <w:t>3</w:t>
      </w:r>
      <w:r w:rsidRPr="00FC4FE6">
        <w:rPr>
          <w:rFonts w:ascii="Calibri" w:hAnsi="Calibri" w:cs="Calibri"/>
          <w:sz w:val="20"/>
          <w:szCs w:val="20"/>
          <w:lang w:val="de-DE"/>
        </w:rPr>
        <w:t xml:space="preserve"> </w:t>
      </w:r>
      <w:r>
        <w:rPr>
          <w:rFonts w:ascii="Calibri" w:hAnsi="Calibri" w:cs="Calibri"/>
          <w:sz w:val="20"/>
          <w:szCs w:val="20"/>
          <w:lang w:val="de-DE"/>
        </w:rPr>
        <w:t>Nächte</w:t>
      </w:r>
      <w:r w:rsidRPr="008A1529">
        <w:rPr>
          <w:rFonts w:ascii="Calibri" w:hAnsi="Calibri" w:cs="Calibri"/>
          <w:color w:val="000000" w:themeColor="text1"/>
          <w:sz w:val="20"/>
          <w:szCs w:val="20"/>
          <w:lang w:val="de-DE"/>
        </w:rPr>
        <w:t xml:space="preserve"> </w:t>
      </w:r>
    </w:p>
    <w:p w:rsidR="00CB3603" w:rsidRPr="008A1529" w:rsidRDefault="00CB3603" w:rsidP="00CB3603">
      <w:pPr>
        <w:rPr>
          <w:rFonts w:ascii="Calibri" w:hAnsi="Calibri" w:cs="Calibri"/>
          <w:color w:val="000000" w:themeColor="text1"/>
          <w:sz w:val="20"/>
          <w:lang w:val="de-DE"/>
        </w:rPr>
      </w:pPr>
      <w:r w:rsidRPr="008A1529">
        <w:rPr>
          <w:rFonts w:ascii="Calibri" w:hAnsi="Calibri" w:cs="Calibri"/>
          <w:color w:val="000000" w:themeColor="text1"/>
          <w:sz w:val="20"/>
          <w:lang w:val="de-DE"/>
        </w:rPr>
        <w:t xml:space="preserve">Twyfelfontein Lodge </w:t>
      </w:r>
      <w:r w:rsidRPr="00FC4FE6">
        <w:rPr>
          <w:rFonts w:ascii="Calibri" w:hAnsi="Calibri" w:cs="Calibri"/>
          <w:sz w:val="20"/>
          <w:szCs w:val="20"/>
          <w:lang w:val="de-DE"/>
        </w:rPr>
        <w:t xml:space="preserve">oder ähnlich x </w:t>
      </w:r>
      <w:r>
        <w:rPr>
          <w:rFonts w:ascii="Calibri" w:hAnsi="Calibri" w:cs="Calibri"/>
          <w:sz w:val="20"/>
          <w:szCs w:val="20"/>
          <w:lang w:val="de-DE"/>
        </w:rPr>
        <w:t>2</w:t>
      </w:r>
      <w:r w:rsidRPr="00FC4FE6">
        <w:rPr>
          <w:rFonts w:ascii="Calibri" w:hAnsi="Calibri" w:cs="Calibri"/>
          <w:sz w:val="20"/>
          <w:szCs w:val="20"/>
          <w:lang w:val="de-DE"/>
        </w:rPr>
        <w:t xml:space="preserve"> </w:t>
      </w:r>
      <w:r>
        <w:rPr>
          <w:rFonts w:ascii="Calibri" w:hAnsi="Calibri" w:cs="Calibri"/>
          <w:sz w:val="20"/>
          <w:szCs w:val="20"/>
          <w:lang w:val="de-DE"/>
        </w:rPr>
        <w:t>Nächte</w:t>
      </w:r>
    </w:p>
    <w:p w:rsidR="00CB3603" w:rsidRPr="008A1529" w:rsidRDefault="00CB3603" w:rsidP="00CB3603">
      <w:pPr>
        <w:rPr>
          <w:rFonts w:ascii="Calibri" w:hAnsi="Calibri" w:cs="Calibri"/>
          <w:color w:val="000000" w:themeColor="text1"/>
          <w:sz w:val="20"/>
          <w:lang w:val="de-DE"/>
        </w:rPr>
      </w:pPr>
      <w:r w:rsidRPr="008A1529">
        <w:rPr>
          <w:rFonts w:ascii="Calibri" w:hAnsi="Calibri" w:cs="Calibri"/>
          <w:color w:val="000000" w:themeColor="text1"/>
          <w:sz w:val="20"/>
          <w:lang w:val="de-DE"/>
        </w:rPr>
        <w:t xml:space="preserve">Etosha Safari Camp </w:t>
      </w:r>
      <w:r w:rsidRPr="00FC4FE6">
        <w:rPr>
          <w:rFonts w:ascii="Calibri" w:hAnsi="Calibri" w:cs="Calibri"/>
          <w:sz w:val="20"/>
          <w:szCs w:val="20"/>
          <w:lang w:val="de-DE"/>
        </w:rPr>
        <w:t xml:space="preserve">oder ähnlich x </w:t>
      </w:r>
      <w:r>
        <w:rPr>
          <w:rFonts w:ascii="Calibri" w:hAnsi="Calibri" w:cs="Calibri"/>
          <w:sz w:val="20"/>
          <w:szCs w:val="20"/>
          <w:lang w:val="de-DE"/>
        </w:rPr>
        <w:t>2</w:t>
      </w:r>
      <w:r w:rsidRPr="00FC4FE6">
        <w:rPr>
          <w:rFonts w:ascii="Calibri" w:hAnsi="Calibri" w:cs="Calibri"/>
          <w:sz w:val="20"/>
          <w:szCs w:val="20"/>
          <w:lang w:val="de-DE"/>
        </w:rPr>
        <w:t xml:space="preserve"> </w:t>
      </w:r>
      <w:r>
        <w:rPr>
          <w:rFonts w:ascii="Calibri" w:hAnsi="Calibri" w:cs="Calibri"/>
          <w:sz w:val="20"/>
          <w:szCs w:val="20"/>
          <w:lang w:val="de-DE"/>
        </w:rPr>
        <w:t>Nächte</w:t>
      </w:r>
    </w:p>
    <w:p w:rsidR="00CB3603" w:rsidRPr="008A1529" w:rsidRDefault="00CB3603" w:rsidP="00CB3603">
      <w:pPr>
        <w:rPr>
          <w:rFonts w:ascii="Calibri" w:hAnsi="Calibri" w:cs="Calibri"/>
          <w:color w:val="000000" w:themeColor="text1"/>
          <w:sz w:val="20"/>
          <w:szCs w:val="20"/>
          <w:lang w:val="de-DE"/>
        </w:rPr>
      </w:pPr>
      <w:r w:rsidRPr="008A1529">
        <w:rPr>
          <w:rFonts w:ascii="Calibri" w:hAnsi="Calibri" w:cs="Calibri"/>
          <w:color w:val="000000" w:themeColor="text1"/>
          <w:sz w:val="20"/>
          <w:lang w:val="de-DE"/>
        </w:rPr>
        <w:t xml:space="preserve">Mokuti Etosha Lodge </w:t>
      </w:r>
      <w:r w:rsidR="00BB2ECB">
        <w:rPr>
          <w:rFonts w:ascii="Calibri" w:hAnsi="Calibri" w:cs="Calibri"/>
          <w:color w:val="000000" w:themeColor="text1"/>
          <w:sz w:val="20"/>
          <w:szCs w:val="20"/>
          <w:lang w:val="de-DE"/>
        </w:rPr>
        <w:t>o</w:t>
      </w:r>
      <w:r w:rsidRPr="008A1529">
        <w:rPr>
          <w:rFonts w:ascii="Calibri" w:hAnsi="Calibri" w:cs="Calibri"/>
          <w:color w:val="000000" w:themeColor="text1"/>
          <w:sz w:val="20"/>
          <w:szCs w:val="20"/>
          <w:lang w:val="de-DE"/>
        </w:rPr>
        <w:t xml:space="preserve">der </w:t>
      </w:r>
      <w:r w:rsidRPr="00FC4FE6">
        <w:rPr>
          <w:rFonts w:ascii="Calibri" w:hAnsi="Calibri" w:cs="Calibri"/>
          <w:sz w:val="20"/>
          <w:szCs w:val="20"/>
          <w:lang w:val="de-DE"/>
        </w:rPr>
        <w:t>ähnlich</w:t>
      </w:r>
      <w:r>
        <w:rPr>
          <w:rFonts w:ascii="Calibri" w:hAnsi="Calibri" w:cs="Calibri"/>
          <w:sz w:val="20"/>
          <w:szCs w:val="20"/>
          <w:lang w:val="de-DE"/>
        </w:rPr>
        <w:t xml:space="preserve"> </w:t>
      </w:r>
      <w:r w:rsidRPr="008A1529">
        <w:rPr>
          <w:rFonts w:ascii="Calibri" w:hAnsi="Calibri" w:cs="Calibri"/>
          <w:color w:val="000000" w:themeColor="text1"/>
          <w:sz w:val="20"/>
          <w:szCs w:val="20"/>
          <w:lang w:val="de-DE"/>
        </w:rPr>
        <w:t>x 1 Nacht</w:t>
      </w:r>
      <w:r w:rsidRPr="008A1529">
        <w:rPr>
          <w:rFonts w:ascii="Calibri" w:hAnsi="Calibri" w:cs="Calibri"/>
          <w:color w:val="000000" w:themeColor="text1"/>
          <w:sz w:val="20"/>
          <w:lang w:val="de-DE"/>
        </w:rPr>
        <w:t xml:space="preserve"> </w:t>
      </w:r>
      <w:r w:rsidRPr="008A1529">
        <w:rPr>
          <w:rFonts w:ascii="Calibri" w:hAnsi="Calibri" w:cs="Calibri"/>
          <w:color w:val="000000" w:themeColor="text1"/>
          <w:sz w:val="20"/>
          <w:szCs w:val="20"/>
          <w:lang w:val="de-DE"/>
        </w:rPr>
        <w:t xml:space="preserve"> </w:t>
      </w:r>
    </w:p>
    <w:p w:rsidR="00CB3603" w:rsidRPr="0059032E" w:rsidRDefault="00CB3603" w:rsidP="00CB3603">
      <w:pPr>
        <w:pStyle w:val="Title"/>
        <w:jc w:val="both"/>
        <w:rPr>
          <w:rFonts w:asciiTheme="minorHAnsi" w:hAnsiTheme="minorHAnsi" w:cs="Calibri"/>
          <w:b w:val="0"/>
          <w:color w:val="000000" w:themeColor="text1"/>
          <w:sz w:val="20"/>
          <w:lang w:val="de-DE"/>
        </w:rPr>
      </w:pPr>
    </w:p>
    <w:p w:rsidR="00CB3603" w:rsidRPr="00CB3603" w:rsidRDefault="00CB3603" w:rsidP="0016542C">
      <w:pPr>
        <w:rPr>
          <w:rFonts w:ascii="Calibri" w:hAnsi="Calibri" w:cs="Calibri"/>
          <w:color w:val="000000" w:themeColor="text1"/>
          <w:sz w:val="20"/>
          <w:szCs w:val="20"/>
          <w:lang w:val="de-DE"/>
        </w:rPr>
      </w:pPr>
    </w:p>
    <w:bookmarkEnd w:id="1"/>
    <w:p w:rsidR="00D27228" w:rsidRPr="00BB2ECB" w:rsidRDefault="00BB2ECB" w:rsidP="009015CD">
      <w:pPr>
        <w:pStyle w:val="Title"/>
        <w:jc w:val="both"/>
        <w:rPr>
          <w:rFonts w:ascii="Calibri" w:hAnsi="Calibri" w:cs="Calibri"/>
          <w:color w:val="000000" w:themeColor="text1"/>
          <w:sz w:val="20"/>
          <w:lang w:val="de-DE"/>
        </w:rPr>
      </w:pPr>
      <w:r w:rsidRPr="00BB2ECB">
        <w:rPr>
          <w:rFonts w:ascii="Calibri" w:hAnsi="Calibri" w:cs="Calibri"/>
          <w:color w:val="000000" w:themeColor="text1"/>
          <w:sz w:val="20"/>
          <w:lang w:val="de-DE"/>
        </w:rPr>
        <w:t>TAG</w:t>
      </w:r>
      <w:r w:rsidR="00D27228" w:rsidRPr="00BB2ECB">
        <w:rPr>
          <w:rFonts w:ascii="Calibri" w:hAnsi="Calibri" w:cs="Calibri"/>
          <w:color w:val="000000" w:themeColor="text1"/>
          <w:sz w:val="20"/>
          <w:lang w:val="de-DE"/>
        </w:rPr>
        <w:t xml:space="preserve"> 1</w:t>
      </w:r>
      <w:r w:rsidR="009934E9" w:rsidRPr="00BB2ECB">
        <w:rPr>
          <w:rFonts w:ascii="Calibri" w:hAnsi="Calibri" w:cs="Calibri"/>
          <w:color w:val="000000" w:themeColor="text1"/>
          <w:sz w:val="20"/>
          <w:lang w:val="de-DE"/>
        </w:rPr>
        <w:t xml:space="preserve"> </w:t>
      </w:r>
      <w:r w:rsidR="00695C37" w:rsidRPr="00BB2ECB">
        <w:rPr>
          <w:rFonts w:ascii="Calibri" w:hAnsi="Calibri" w:cs="Calibri"/>
          <w:color w:val="000000" w:themeColor="text1"/>
          <w:sz w:val="20"/>
          <w:lang w:val="de-DE"/>
        </w:rPr>
        <w:t>–</w:t>
      </w:r>
      <w:r w:rsidR="009934E9" w:rsidRPr="00BB2ECB">
        <w:rPr>
          <w:rFonts w:ascii="Calibri" w:hAnsi="Calibri" w:cs="Calibri"/>
          <w:color w:val="000000" w:themeColor="text1"/>
          <w:sz w:val="20"/>
          <w:lang w:val="de-DE"/>
        </w:rPr>
        <w:t xml:space="preserve"> </w:t>
      </w:r>
      <w:r w:rsidR="009A7876" w:rsidRPr="00BB2ECB">
        <w:rPr>
          <w:rFonts w:ascii="Calibri" w:hAnsi="Calibri" w:cs="Calibri"/>
          <w:color w:val="000000" w:themeColor="text1"/>
          <w:sz w:val="20"/>
          <w:lang w:val="de-DE"/>
        </w:rPr>
        <w:t>MON</w:t>
      </w:r>
      <w:r w:rsidRPr="00BB2ECB">
        <w:rPr>
          <w:rFonts w:ascii="Calibri" w:hAnsi="Calibri" w:cs="Calibri"/>
          <w:color w:val="000000" w:themeColor="text1"/>
          <w:sz w:val="20"/>
          <w:lang w:val="de-DE"/>
        </w:rPr>
        <w:t>TAG</w:t>
      </w:r>
      <w:r w:rsidR="00695C37" w:rsidRPr="00BB2ECB">
        <w:rPr>
          <w:rFonts w:ascii="Calibri" w:hAnsi="Calibri" w:cs="Calibri"/>
          <w:color w:val="000000" w:themeColor="text1"/>
          <w:sz w:val="20"/>
          <w:lang w:val="de-DE"/>
        </w:rPr>
        <w:tab/>
      </w:r>
      <w:r w:rsidR="00695C37" w:rsidRPr="00BB2ECB">
        <w:rPr>
          <w:rFonts w:ascii="Calibri" w:hAnsi="Calibri" w:cs="Calibri"/>
          <w:color w:val="000000" w:themeColor="text1"/>
          <w:sz w:val="20"/>
          <w:lang w:val="de-DE"/>
        </w:rPr>
        <w:tab/>
        <w:t xml:space="preserve">WINDHOEK – KALAHARI </w:t>
      </w:r>
      <w:r w:rsidR="00B42CFD">
        <w:rPr>
          <w:rFonts w:ascii="Calibri" w:hAnsi="Calibri" w:cs="Calibri"/>
          <w:color w:val="000000" w:themeColor="text1"/>
          <w:sz w:val="20"/>
          <w:lang w:val="de-DE"/>
        </w:rPr>
        <w:t>WÜSTE</w:t>
      </w:r>
    </w:p>
    <w:p w:rsidR="00F10416" w:rsidRDefault="00BB2ECB" w:rsidP="00F10416">
      <w:pPr>
        <w:pStyle w:val="Title"/>
        <w:jc w:val="both"/>
        <w:rPr>
          <w:rFonts w:ascii="Calibri" w:hAnsi="Calibri" w:cs="Calibri"/>
          <w:b w:val="0"/>
          <w:color w:val="000000" w:themeColor="text1"/>
          <w:sz w:val="20"/>
          <w:lang w:val="de-DE"/>
        </w:rPr>
      </w:pPr>
      <w:r w:rsidRPr="0059032E">
        <w:rPr>
          <w:rFonts w:asciiTheme="minorHAnsi" w:hAnsiTheme="minorHAnsi" w:cs="Calibri"/>
          <w:b w:val="0"/>
          <w:color w:val="000000" w:themeColor="text1"/>
          <w:sz w:val="20"/>
          <w:lang w:val="de-DE"/>
        </w:rPr>
        <w:t xml:space="preserve">Wir verlassen Windhoek und fahren über Rehoboth, einer kleinen Gemeinde die heute noch strickt nach den Gesetzen ihrer Vorväter aus dem Jahr </w:t>
      </w:r>
      <w:r>
        <w:rPr>
          <w:rFonts w:asciiTheme="minorHAnsi" w:hAnsiTheme="minorHAnsi" w:cs="Calibri"/>
          <w:b w:val="0"/>
          <w:color w:val="000000" w:themeColor="text1"/>
          <w:sz w:val="20"/>
          <w:lang w:val="de-DE"/>
        </w:rPr>
        <w:t xml:space="preserve">1872 lebt, zur Kalahari Wüste. </w:t>
      </w:r>
      <w:r w:rsidRPr="0059032E">
        <w:rPr>
          <w:rFonts w:asciiTheme="minorHAnsi" w:hAnsiTheme="minorHAnsi" w:cs="Calibri"/>
          <w:b w:val="0"/>
          <w:color w:val="000000" w:themeColor="text1"/>
          <w:sz w:val="20"/>
          <w:lang w:val="de-DE"/>
        </w:rPr>
        <w:t>Genau genommen ist die Kalahari eigentlich keine Wüste, da sie zu viel Regen abbekommt. Es sind die riesigen Sandflächen, durch die Niederschläge rapide absinken und keinen Tropfen an der Oberfläche lassen, die die Kalahari in das von frühen Europäischen Siedlern beschriebene „Durstland” verwandeln. Vor dem Abendessen genießen Sie eine Sonnenuntergangsfahrt im offenen Safarifahrzeug durch reizvolle Landschaft</w:t>
      </w:r>
      <w:r w:rsidR="00CC06D7" w:rsidRPr="00BB2ECB">
        <w:rPr>
          <w:rFonts w:ascii="Calibri" w:hAnsi="Calibri" w:cs="Calibri"/>
          <w:b w:val="0"/>
          <w:color w:val="000000" w:themeColor="text1"/>
          <w:sz w:val="20"/>
          <w:lang w:val="de-DE"/>
        </w:rPr>
        <w:t>.</w:t>
      </w:r>
      <w:r w:rsidR="009934E9" w:rsidRPr="00BB2ECB">
        <w:rPr>
          <w:rFonts w:ascii="Calibri" w:hAnsi="Calibri" w:cs="Calibri"/>
          <w:b w:val="0"/>
          <w:color w:val="000000" w:themeColor="text1"/>
          <w:sz w:val="20"/>
          <w:lang w:val="de-DE"/>
        </w:rPr>
        <w:t xml:space="preserve"> [</w:t>
      </w:r>
      <w:r w:rsidRPr="00BB2ECB">
        <w:rPr>
          <w:rFonts w:ascii="Calibri" w:hAnsi="Calibri" w:cs="Calibri"/>
          <w:b w:val="0"/>
          <w:color w:val="000000" w:themeColor="text1"/>
          <w:sz w:val="20"/>
          <w:lang w:val="de-DE"/>
        </w:rPr>
        <w:t>Abendessen</w:t>
      </w:r>
      <w:r w:rsidR="009934E9" w:rsidRPr="00BB2ECB">
        <w:rPr>
          <w:rFonts w:ascii="Calibri" w:hAnsi="Calibri" w:cs="Calibri"/>
          <w:b w:val="0"/>
          <w:color w:val="000000" w:themeColor="text1"/>
          <w:sz w:val="20"/>
          <w:lang w:val="de-DE"/>
        </w:rPr>
        <w:t>]</w:t>
      </w:r>
    </w:p>
    <w:p w:rsidR="00F10416" w:rsidRDefault="00F10416" w:rsidP="00F10416">
      <w:pPr>
        <w:pStyle w:val="Title"/>
        <w:jc w:val="both"/>
        <w:rPr>
          <w:rFonts w:ascii="Calibri" w:hAnsi="Calibri" w:cs="Calibri"/>
          <w:b w:val="0"/>
          <w:color w:val="000000" w:themeColor="text1"/>
          <w:sz w:val="20"/>
          <w:lang w:val="de-DE"/>
        </w:rPr>
      </w:pPr>
      <w:bookmarkStart w:id="2" w:name="_Hlk483760597"/>
    </w:p>
    <w:p w:rsidR="00D27228" w:rsidRPr="00F10416" w:rsidRDefault="00BB2ECB" w:rsidP="00F10416">
      <w:pPr>
        <w:pStyle w:val="Title"/>
        <w:jc w:val="both"/>
        <w:rPr>
          <w:rFonts w:ascii="Calibri" w:hAnsi="Calibri" w:cs="Calibri"/>
          <w:color w:val="000000" w:themeColor="text1"/>
          <w:sz w:val="20"/>
          <w:lang w:val="de-DE"/>
        </w:rPr>
      </w:pPr>
      <w:r w:rsidRPr="00F10416">
        <w:rPr>
          <w:rFonts w:ascii="Calibri" w:hAnsi="Calibri" w:cs="Calibri"/>
          <w:color w:val="000000" w:themeColor="text1"/>
          <w:sz w:val="20"/>
          <w:lang w:val="de-DE"/>
        </w:rPr>
        <w:t xml:space="preserve">TAG </w:t>
      </w:r>
      <w:r w:rsidR="00D27228" w:rsidRPr="00F10416">
        <w:rPr>
          <w:rFonts w:ascii="Calibri" w:hAnsi="Calibri" w:cs="Calibri"/>
          <w:color w:val="000000" w:themeColor="text1"/>
          <w:sz w:val="20"/>
          <w:lang w:val="de-DE"/>
        </w:rPr>
        <w:t>2</w:t>
      </w:r>
      <w:r w:rsidR="009934E9" w:rsidRPr="00F10416">
        <w:rPr>
          <w:rFonts w:ascii="Calibri" w:hAnsi="Calibri" w:cs="Calibri"/>
          <w:color w:val="000000" w:themeColor="text1"/>
          <w:sz w:val="20"/>
          <w:lang w:val="de-DE"/>
        </w:rPr>
        <w:t xml:space="preserve"> </w:t>
      </w:r>
      <w:r w:rsidR="00695C37" w:rsidRPr="00F10416">
        <w:rPr>
          <w:rFonts w:ascii="Calibri" w:hAnsi="Calibri" w:cs="Calibri"/>
          <w:color w:val="000000" w:themeColor="text1"/>
          <w:sz w:val="20"/>
          <w:lang w:val="de-DE"/>
        </w:rPr>
        <w:t>–</w:t>
      </w:r>
      <w:r w:rsidR="009934E9" w:rsidRPr="00F10416">
        <w:rPr>
          <w:rFonts w:ascii="Calibri" w:hAnsi="Calibri" w:cs="Calibri"/>
          <w:color w:val="000000" w:themeColor="text1"/>
          <w:sz w:val="20"/>
          <w:lang w:val="de-DE"/>
        </w:rPr>
        <w:t xml:space="preserve"> </w:t>
      </w:r>
      <w:r w:rsidRPr="00F10416">
        <w:rPr>
          <w:rFonts w:ascii="Calibri" w:hAnsi="Calibri" w:cs="Calibri"/>
          <w:color w:val="000000" w:themeColor="text1"/>
          <w:sz w:val="20"/>
          <w:lang w:val="de-DE"/>
        </w:rPr>
        <w:t>DIENSTAG</w:t>
      </w:r>
      <w:r w:rsidR="00B42CFD" w:rsidRPr="00F10416">
        <w:rPr>
          <w:rFonts w:ascii="Calibri" w:hAnsi="Calibri" w:cs="Calibri"/>
          <w:color w:val="000000" w:themeColor="text1"/>
          <w:sz w:val="20"/>
          <w:lang w:val="de-DE"/>
        </w:rPr>
        <w:tab/>
      </w:r>
      <w:r w:rsidR="00B42CFD" w:rsidRPr="00F10416">
        <w:rPr>
          <w:rFonts w:ascii="Calibri" w:hAnsi="Calibri" w:cs="Calibri"/>
          <w:color w:val="000000" w:themeColor="text1"/>
          <w:sz w:val="20"/>
          <w:lang w:val="de-DE"/>
        </w:rPr>
        <w:tab/>
        <w:t>KALAHARI WÜSTE</w:t>
      </w:r>
      <w:r w:rsidR="00695C37" w:rsidRPr="00F10416">
        <w:rPr>
          <w:rFonts w:ascii="Calibri" w:hAnsi="Calibri" w:cs="Calibri"/>
          <w:color w:val="000000" w:themeColor="text1"/>
          <w:sz w:val="20"/>
          <w:lang w:val="de-DE"/>
        </w:rPr>
        <w:t xml:space="preserve"> – FISH RIVER CANYON</w:t>
      </w:r>
    </w:p>
    <w:p w:rsidR="00D27228" w:rsidRPr="001A575E" w:rsidRDefault="001A575E" w:rsidP="009015CD">
      <w:pPr>
        <w:pStyle w:val="Title"/>
        <w:jc w:val="both"/>
        <w:rPr>
          <w:rFonts w:ascii="Calibri" w:hAnsi="Calibri" w:cs="Calibri"/>
          <w:b w:val="0"/>
          <w:color w:val="000000" w:themeColor="text1"/>
          <w:sz w:val="20"/>
          <w:lang w:val="de-DE"/>
        </w:rPr>
      </w:pPr>
      <w:r w:rsidRPr="0059032E">
        <w:rPr>
          <w:rFonts w:asciiTheme="minorHAnsi" w:hAnsiTheme="minorHAnsi" w:cs="Calibri"/>
          <w:b w:val="0"/>
          <w:color w:val="000000" w:themeColor="text1"/>
          <w:sz w:val="20"/>
          <w:lang w:val="de-DE"/>
        </w:rPr>
        <w:t xml:space="preserve">Nach dem Frühstück </w:t>
      </w:r>
      <w:r>
        <w:rPr>
          <w:rFonts w:asciiTheme="minorHAnsi" w:hAnsiTheme="minorHAnsi" w:cs="Calibri"/>
          <w:b w:val="0"/>
          <w:color w:val="000000" w:themeColor="text1"/>
          <w:sz w:val="20"/>
          <w:lang w:val="de-DE"/>
        </w:rPr>
        <w:t xml:space="preserve">Fahrt </w:t>
      </w:r>
      <w:r w:rsidRPr="0059032E">
        <w:rPr>
          <w:rFonts w:asciiTheme="minorHAnsi" w:hAnsiTheme="minorHAnsi" w:cs="Calibri"/>
          <w:b w:val="0"/>
          <w:color w:val="000000" w:themeColor="text1"/>
          <w:sz w:val="20"/>
          <w:lang w:val="de-DE"/>
        </w:rPr>
        <w:t xml:space="preserve">durch die Kalahari Region </w:t>
      </w:r>
      <w:r>
        <w:rPr>
          <w:rFonts w:asciiTheme="minorHAnsi" w:hAnsiTheme="minorHAnsi" w:cs="Calibri"/>
          <w:b w:val="0"/>
          <w:color w:val="000000" w:themeColor="text1"/>
          <w:sz w:val="20"/>
          <w:lang w:val="de-DE"/>
        </w:rPr>
        <w:t>zum Besuch des</w:t>
      </w:r>
      <w:r w:rsidRPr="0059032E">
        <w:rPr>
          <w:rFonts w:asciiTheme="minorHAnsi" w:hAnsiTheme="minorHAnsi" w:cs="Calibri"/>
          <w:b w:val="0"/>
          <w:color w:val="000000" w:themeColor="text1"/>
          <w:sz w:val="20"/>
          <w:lang w:val="de-DE"/>
        </w:rPr>
        <w:t xml:space="preserve"> Köcherbaumwald</w:t>
      </w:r>
      <w:r>
        <w:rPr>
          <w:rFonts w:asciiTheme="minorHAnsi" w:hAnsiTheme="minorHAnsi" w:cs="Calibri"/>
          <w:b w:val="0"/>
          <w:color w:val="000000" w:themeColor="text1"/>
          <w:sz w:val="20"/>
          <w:lang w:val="de-DE"/>
        </w:rPr>
        <w:t>s</w:t>
      </w:r>
      <w:r w:rsidRPr="0059032E">
        <w:rPr>
          <w:rFonts w:asciiTheme="minorHAnsi" w:hAnsiTheme="minorHAnsi" w:cs="Calibri"/>
          <w:b w:val="0"/>
          <w:color w:val="000000" w:themeColor="text1"/>
          <w:sz w:val="20"/>
          <w:lang w:val="de-DE"/>
        </w:rPr>
        <w:t xml:space="preserve"> bei Ke</w:t>
      </w:r>
      <w:r>
        <w:rPr>
          <w:rFonts w:asciiTheme="minorHAnsi" w:hAnsiTheme="minorHAnsi" w:cs="Calibri"/>
          <w:b w:val="0"/>
          <w:color w:val="000000" w:themeColor="text1"/>
          <w:sz w:val="20"/>
          <w:lang w:val="de-DE"/>
        </w:rPr>
        <w:t>etmanshoop. Der Wald, ein Nationaldenkmal</w:t>
      </w:r>
      <w:r w:rsidRPr="0059032E">
        <w:rPr>
          <w:rFonts w:asciiTheme="minorHAnsi" w:hAnsiTheme="minorHAnsi" w:cs="Calibri"/>
          <w:b w:val="0"/>
          <w:color w:val="000000" w:themeColor="text1"/>
          <w:sz w:val="20"/>
          <w:lang w:val="de-DE"/>
        </w:rPr>
        <w:t xml:space="preserve"> Namibias, besteht aus etwa 250 Aloe Exemplaren (Aloe dichotoma)</w:t>
      </w:r>
      <w:r>
        <w:rPr>
          <w:rFonts w:asciiTheme="minorHAnsi" w:hAnsiTheme="minorHAnsi" w:cs="Calibri"/>
          <w:b w:val="0"/>
          <w:color w:val="000000" w:themeColor="text1"/>
          <w:sz w:val="20"/>
          <w:lang w:val="de-DE"/>
        </w:rPr>
        <w:t>. Aus den</w:t>
      </w:r>
      <w:r w:rsidRPr="0059032E">
        <w:rPr>
          <w:rFonts w:asciiTheme="minorHAnsi" w:hAnsiTheme="minorHAnsi" w:cs="Calibri"/>
          <w:b w:val="0"/>
          <w:color w:val="000000" w:themeColor="text1"/>
          <w:sz w:val="20"/>
          <w:lang w:val="de-DE"/>
        </w:rPr>
        <w:t xml:space="preserve"> hohlen „Ästen“ </w:t>
      </w:r>
      <w:r>
        <w:rPr>
          <w:rFonts w:asciiTheme="minorHAnsi" w:hAnsiTheme="minorHAnsi" w:cs="Calibri"/>
          <w:b w:val="0"/>
          <w:color w:val="000000" w:themeColor="text1"/>
          <w:sz w:val="20"/>
          <w:lang w:val="de-DE"/>
        </w:rPr>
        <w:t xml:space="preserve">fertigten die </w:t>
      </w:r>
      <w:r w:rsidRPr="0059032E">
        <w:rPr>
          <w:rFonts w:asciiTheme="minorHAnsi" w:hAnsiTheme="minorHAnsi" w:cs="Calibri"/>
          <w:b w:val="0"/>
          <w:color w:val="000000" w:themeColor="text1"/>
          <w:sz w:val="20"/>
          <w:lang w:val="de-DE"/>
        </w:rPr>
        <w:t xml:space="preserve">San (Buschmänner) </w:t>
      </w:r>
      <w:r>
        <w:rPr>
          <w:rFonts w:asciiTheme="minorHAnsi" w:hAnsiTheme="minorHAnsi" w:cs="Calibri"/>
          <w:b w:val="0"/>
          <w:color w:val="000000" w:themeColor="text1"/>
          <w:sz w:val="20"/>
          <w:lang w:val="de-DE"/>
        </w:rPr>
        <w:t>Köcher für ihre Pfeile</w:t>
      </w:r>
      <w:r w:rsidRPr="0059032E">
        <w:rPr>
          <w:rFonts w:asciiTheme="minorHAnsi" w:hAnsiTheme="minorHAnsi" w:cs="Calibri"/>
          <w:b w:val="0"/>
          <w:color w:val="000000" w:themeColor="text1"/>
          <w:sz w:val="20"/>
          <w:lang w:val="de-DE"/>
        </w:rPr>
        <w:t xml:space="preserve">. </w:t>
      </w:r>
      <w:r>
        <w:rPr>
          <w:rFonts w:asciiTheme="minorHAnsi" w:hAnsiTheme="minorHAnsi" w:cs="Calibri"/>
          <w:b w:val="0"/>
          <w:color w:val="000000" w:themeColor="text1"/>
          <w:sz w:val="20"/>
          <w:lang w:val="de-DE"/>
        </w:rPr>
        <w:t>Nach kurzem Halt</w:t>
      </w:r>
      <w:r w:rsidRPr="0059032E">
        <w:rPr>
          <w:rFonts w:asciiTheme="minorHAnsi" w:hAnsiTheme="minorHAnsi" w:cs="Calibri"/>
          <w:b w:val="0"/>
          <w:color w:val="000000" w:themeColor="text1"/>
          <w:sz w:val="20"/>
          <w:lang w:val="de-DE"/>
        </w:rPr>
        <w:t xml:space="preserve"> in Keetmanshoop mit Mittagessen unterwegs (auf eigene Kosten) </w:t>
      </w:r>
      <w:r>
        <w:rPr>
          <w:rFonts w:asciiTheme="minorHAnsi" w:hAnsiTheme="minorHAnsi" w:cs="Calibri"/>
          <w:b w:val="0"/>
          <w:color w:val="000000" w:themeColor="text1"/>
          <w:sz w:val="20"/>
          <w:lang w:val="de-DE"/>
        </w:rPr>
        <w:t xml:space="preserve">Besuch des </w:t>
      </w:r>
      <w:r w:rsidRPr="0059032E">
        <w:rPr>
          <w:rFonts w:asciiTheme="minorHAnsi" w:hAnsiTheme="minorHAnsi" w:cs="Calibri"/>
          <w:b w:val="0"/>
          <w:color w:val="000000" w:themeColor="text1"/>
          <w:sz w:val="20"/>
          <w:lang w:val="de-DE"/>
        </w:rPr>
        <w:t>Naute Damm</w:t>
      </w:r>
      <w:r>
        <w:rPr>
          <w:rFonts w:asciiTheme="minorHAnsi" w:hAnsiTheme="minorHAnsi" w:cs="Calibri"/>
          <w:b w:val="0"/>
          <w:color w:val="000000" w:themeColor="text1"/>
          <w:sz w:val="20"/>
          <w:lang w:val="de-DE"/>
        </w:rPr>
        <w:t>s, Namibias drittgrößtem</w:t>
      </w:r>
      <w:r w:rsidRPr="0059032E">
        <w:rPr>
          <w:rFonts w:asciiTheme="minorHAnsi" w:hAnsiTheme="minorHAnsi" w:cs="Calibri"/>
          <w:b w:val="0"/>
          <w:color w:val="000000" w:themeColor="text1"/>
          <w:sz w:val="20"/>
          <w:lang w:val="de-DE"/>
        </w:rPr>
        <w:t xml:space="preserve"> Staudamm. </w:t>
      </w:r>
      <w:r>
        <w:rPr>
          <w:rFonts w:asciiTheme="minorHAnsi" w:hAnsiTheme="minorHAnsi" w:cs="Calibri"/>
          <w:b w:val="0"/>
          <w:color w:val="000000" w:themeColor="text1"/>
          <w:sz w:val="20"/>
          <w:lang w:val="de-DE"/>
        </w:rPr>
        <w:t>Machen Sie einen</w:t>
      </w:r>
      <w:r w:rsidRPr="0059032E">
        <w:rPr>
          <w:rFonts w:asciiTheme="minorHAnsi" w:hAnsiTheme="minorHAnsi" w:cs="Calibri"/>
          <w:b w:val="0"/>
          <w:color w:val="000000" w:themeColor="text1"/>
          <w:sz w:val="20"/>
          <w:lang w:val="de-DE"/>
        </w:rPr>
        <w:t xml:space="preserve"> kleinen Spaziergang zu einem </w:t>
      </w:r>
      <w:r>
        <w:rPr>
          <w:rFonts w:asciiTheme="minorHAnsi" w:hAnsiTheme="minorHAnsi" w:cs="Calibri"/>
          <w:b w:val="0"/>
          <w:color w:val="000000" w:themeColor="text1"/>
          <w:sz w:val="20"/>
          <w:lang w:val="de-DE"/>
        </w:rPr>
        <w:t xml:space="preserve">nahegelegenen </w:t>
      </w:r>
      <w:r w:rsidRPr="0059032E">
        <w:rPr>
          <w:rFonts w:asciiTheme="minorHAnsi" w:hAnsiTheme="minorHAnsi" w:cs="Calibri"/>
          <w:b w:val="0"/>
          <w:color w:val="000000" w:themeColor="text1"/>
          <w:sz w:val="20"/>
          <w:lang w:val="de-DE"/>
        </w:rPr>
        <w:t xml:space="preserve">Berg und genießen Sie ein freies Getränk, </w:t>
      </w:r>
      <w:r>
        <w:rPr>
          <w:rFonts w:asciiTheme="minorHAnsi" w:hAnsiTheme="minorHAnsi" w:cs="Calibri"/>
          <w:b w:val="0"/>
          <w:color w:val="000000" w:themeColor="text1"/>
          <w:sz w:val="20"/>
          <w:lang w:val="de-DE"/>
        </w:rPr>
        <w:t xml:space="preserve">während Sie den </w:t>
      </w:r>
      <w:r w:rsidRPr="0059032E">
        <w:rPr>
          <w:rFonts w:asciiTheme="minorHAnsi" w:hAnsiTheme="minorHAnsi" w:cs="Calibri"/>
          <w:b w:val="0"/>
          <w:color w:val="000000" w:themeColor="text1"/>
          <w:sz w:val="20"/>
          <w:lang w:val="de-DE"/>
        </w:rPr>
        <w:t>Sonnenuntergang</w:t>
      </w:r>
      <w:r>
        <w:rPr>
          <w:rFonts w:asciiTheme="minorHAnsi" w:hAnsiTheme="minorHAnsi" w:cs="Calibri"/>
          <w:b w:val="0"/>
          <w:color w:val="000000" w:themeColor="text1"/>
          <w:sz w:val="20"/>
          <w:lang w:val="de-DE"/>
        </w:rPr>
        <w:t xml:space="preserve"> beobachten.</w:t>
      </w:r>
      <w:r w:rsidRPr="0059032E">
        <w:rPr>
          <w:rFonts w:asciiTheme="minorHAnsi" w:hAnsiTheme="minorHAnsi" w:cs="Calibri"/>
          <w:b w:val="0"/>
          <w:color w:val="000000" w:themeColor="text1"/>
          <w:sz w:val="20"/>
          <w:lang w:val="de-DE"/>
        </w:rPr>
        <w:t xml:space="preserve"> </w:t>
      </w:r>
      <w:r w:rsidR="009934E9" w:rsidRPr="001A575E">
        <w:rPr>
          <w:rFonts w:ascii="Calibri" w:hAnsi="Calibri" w:cs="Calibri"/>
          <w:b w:val="0"/>
          <w:color w:val="000000" w:themeColor="text1"/>
          <w:sz w:val="20"/>
          <w:lang w:val="de-DE"/>
        </w:rPr>
        <w:t>[</w:t>
      </w:r>
      <w:r w:rsidR="00BB2ECB" w:rsidRPr="001A575E">
        <w:rPr>
          <w:rFonts w:ascii="Calibri" w:hAnsi="Calibri" w:cs="Calibri"/>
          <w:b w:val="0"/>
          <w:color w:val="000000" w:themeColor="text1"/>
          <w:sz w:val="20"/>
          <w:lang w:val="de-DE"/>
        </w:rPr>
        <w:t xml:space="preserve">Frühstück </w:t>
      </w:r>
      <w:r w:rsidR="00D27228" w:rsidRPr="001A575E">
        <w:rPr>
          <w:rFonts w:ascii="Calibri" w:hAnsi="Calibri" w:cs="Calibri"/>
          <w:b w:val="0"/>
          <w:color w:val="000000" w:themeColor="text1"/>
          <w:sz w:val="20"/>
          <w:lang w:val="de-DE"/>
        </w:rPr>
        <w:t>&amp;</w:t>
      </w:r>
      <w:r w:rsidR="00BB2ECB" w:rsidRPr="001A575E">
        <w:rPr>
          <w:rFonts w:ascii="Calibri" w:hAnsi="Calibri" w:cs="Calibri"/>
          <w:b w:val="0"/>
          <w:color w:val="000000" w:themeColor="text1"/>
          <w:sz w:val="20"/>
          <w:lang w:val="de-DE"/>
        </w:rPr>
        <w:t xml:space="preserve"> Abendessen</w:t>
      </w:r>
      <w:r w:rsidR="009934E9" w:rsidRPr="001A575E">
        <w:rPr>
          <w:rFonts w:ascii="Calibri" w:hAnsi="Calibri" w:cs="Calibri"/>
          <w:b w:val="0"/>
          <w:color w:val="000000" w:themeColor="text1"/>
          <w:sz w:val="20"/>
          <w:lang w:val="de-DE"/>
        </w:rPr>
        <w:t>]</w:t>
      </w:r>
    </w:p>
    <w:bookmarkEnd w:id="2"/>
    <w:p w:rsidR="0059096B" w:rsidRPr="001A575E" w:rsidRDefault="0059096B">
      <w:pPr>
        <w:widowControl/>
        <w:autoSpaceDE/>
        <w:autoSpaceDN/>
        <w:adjustRightInd/>
        <w:spacing w:after="200" w:line="276" w:lineRule="auto"/>
        <w:rPr>
          <w:rFonts w:ascii="Calibri" w:eastAsia="Times New Roman" w:hAnsi="Calibri" w:cs="Calibri"/>
          <w:b/>
          <w:color w:val="000000" w:themeColor="text1"/>
          <w:sz w:val="20"/>
          <w:szCs w:val="20"/>
          <w:lang w:val="de-DE" w:eastAsia="en-US"/>
        </w:rPr>
      </w:pPr>
      <w:r w:rsidRPr="001A575E">
        <w:rPr>
          <w:rFonts w:ascii="Calibri" w:hAnsi="Calibri" w:cs="Calibri"/>
          <w:color w:val="000000" w:themeColor="text1"/>
          <w:sz w:val="20"/>
          <w:lang w:val="de-DE"/>
        </w:rPr>
        <w:br w:type="page"/>
      </w:r>
    </w:p>
    <w:p w:rsidR="00D27228" w:rsidRPr="00BB2ECB" w:rsidRDefault="00BB2ECB" w:rsidP="009015CD">
      <w:pPr>
        <w:pStyle w:val="Title"/>
        <w:jc w:val="both"/>
        <w:rPr>
          <w:rFonts w:ascii="Calibri" w:hAnsi="Calibri" w:cs="Calibri"/>
          <w:color w:val="000000" w:themeColor="text1"/>
          <w:sz w:val="20"/>
          <w:lang w:val="de-DE"/>
        </w:rPr>
      </w:pPr>
      <w:bookmarkStart w:id="3" w:name="_Hlk483760671"/>
      <w:r w:rsidRPr="00BB2ECB">
        <w:rPr>
          <w:rFonts w:ascii="Calibri" w:hAnsi="Calibri" w:cs="Calibri"/>
          <w:color w:val="000000" w:themeColor="text1"/>
          <w:sz w:val="20"/>
          <w:lang w:val="de-DE"/>
        </w:rPr>
        <w:lastRenderedPageBreak/>
        <w:t xml:space="preserve">TAG </w:t>
      </w:r>
      <w:r w:rsidR="00D27228" w:rsidRPr="00BB2ECB">
        <w:rPr>
          <w:rFonts w:ascii="Calibri" w:hAnsi="Calibri" w:cs="Calibri"/>
          <w:color w:val="000000" w:themeColor="text1"/>
          <w:sz w:val="20"/>
          <w:lang w:val="de-DE"/>
        </w:rPr>
        <w:t>3</w:t>
      </w:r>
      <w:r w:rsidR="009934E9" w:rsidRPr="00BB2ECB">
        <w:rPr>
          <w:rFonts w:ascii="Calibri" w:hAnsi="Calibri" w:cs="Calibri"/>
          <w:color w:val="000000" w:themeColor="text1"/>
          <w:sz w:val="20"/>
          <w:lang w:val="de-DE"/>
        </w:rPr>
        <w:t xml:space="preserve"> </w:t>
      </w:r>
      <w:r w:rsidR="00695C37" w:rsidRPr="00BB2ECB">
        <w:rPr>
          <w:rFonts w:ascii="Calibri" w:hAnsi="Calibri" w:cs="Calibri"/>
          <w:color w:val="000000" w:themeColor="text1"/>
          <w:sz w:val="20"/>
          <w:lang w:val="de-DE"/>
        </w:rPr>
        <w:t>–</w:t>
      </w:r>
      <w:r w:rsidR="009934E9" w:rsidRPr="00BB2ECB">
        <w:rPr>
          <w:rFonts w:ascii="Calibri" w:hAnsi="Calibri" w:cs="Calibri"/>
          <w:color w:val="000000" w:themeColor="text1"/>
          <w:sz w:val="20"/>
          <w:lang w:val="de-DE"/>
        </w:rPr>
        <w:t xml:space="preserve"> </w:t>
      </w:r>
      <w:r w:rsidRPr="00BB2ECB">
        <w:rPr>
          <w:rFonts w:ascii="Calibri" w:hAnsi="Calibri" w:cs="Calibri"/>
          <w:color w:val="000000" w:themeColor="text1"/>
          <w:sz w:val="20"/>
          <w:lang w:val="de-DE"/>
        </w:rPr>
        <w:t>MITTWOCH</w:t>
      </w:r>
      <w:r w:rsidR="00695C37" w:rsidRPr="00BB2ECB">
        <w:rPr>
          <w:rFonts w:ascii="Calibri" w:hAnsi="Calibri" w:cs="Calibri"/>
          <w:color w:val="000000" w:themeColor="text1"/>
          <w:sz w:val="20"/>
          <w:lang w:val="de-DE"/>
        </w:rPr>
        <w:tab/>
      </w:r>
      <w:r w:rsidR="00695C37" w:rsidRPr="00BB2ECB">
        <w:rPr>
          <w:rFonts w:ascii="Calibri" w:hAnsi="Calibri" w:cs="Calibri"/>
          <w:color w:val="000000" w:themeColor="text1"/>
          <w:sz w:val="20"/>
          <w:lang w:val="de-DE"/>
        </w:rPr>
        <w:tab/>
        <w:t>FISH RIVER CANYON - AUS</w:t>
      </w:r>
    </w:p>
    <w:p w:rsidR="001A575E" w:rsidRPr="0059032E" w:rsidRDefault="001A575E" w:rsidP="001A575E">
      <w:pPr>
        <w:pStyle w:val="Title"/>
        <w:jc w:val="both"/>
        <w:rPr>
          <w:rFonts w:asciiTheme="minorHAnsi" w:hAnsiTheme="minorHAnsi" w:cs="Calibri"/>
          <w:b w:val="0"/>
          <w:color w:val="000000" w:themeColor="text1"/>
          <w:sz w:val="20"/>
          <w:lang w:val="de-DE"/>
        </w:rPr>
      </w:pPr>
      <w:r w:rsidRPr="0059032E">
        <w:rPr>
          <w:rFonts w:asciiTheme="minorHAnsi" w:hAnsiTheme="minorHAnsi" w:cs="Calibri"/>
          <w:b w:val="0"/>
          <w:color w:val="000000" w:themeColor="text1"/>
          <w:sz w:val="20"/>
          <w:lang w:val="de-DE"/>
        </w:rPr>
        <w:t xml:space="preserve">Heute Morgen fahren wir zum spektakulären Fish River Canyon, dem größten </w:t>
      </w:r>
      <w:r>
        <w:rPr>
          <w:rFonts w:asciiTheme="minorHAnsi" w:hAnsiTheme="minorHAnsi" w:cs="Calibri"/>
          <w:b w:val="0"/>
          <w:color w:val="000000" w:themeColor="text1"/>
          <w:sz w:val="20"/>
          <w:lang w:val="de-DE"/>
        </w:rPr>
        <w:t xml:space="preserve">Canyon </w:t>
      </w:r>
      <w:r w:rsidRPr="0059032E">
        <w:rPr>
          <w:rFonts w:asciiTheme="minorHAnsi" w:hAnsiTheme="minorHAnsi" w:cs="Calibri"/>
          <w:b w:val="0"/>
          <w:color w:val="000000" w:themeColor="text1"/>
          <w:sz w:val="20"/>
          <w:lang w:val="de-DE"/>
        </w:rPr>
        <w:t>Afrika</w:t>
      </w:r>
      <w:r>
        <w:rPr>
          <w:rFonts w:asciiTheme="minorHAnsi" w:hAnsiTheme="minorHAnsi" w:cs="Calibri"/>
          <w:b w:val="0"/>
          <w:color w:val="000000" w:themeColor="text1"/>
          <w:sz w:val="20"/>
          <w:lang w:val="de-DE"/>
        </w:rPr>
        <w:t>s</w:t>
      </w:r>
      <w:r w:rsidRPr="0059032E">
        <w:rPr>
          <w:rFonts w:asciiTheme="minorHAnsi" w:hAnsiTheme="minorHAnsi" w:cs="Calibri"/>
          <w:b w:val="0"/>
          <w:color w:val="000000" w:themeColor="text1"/>
          <w:sz w:val="20"/>
          <w:lang w:val="de-DE"/>
        </w:rPr>
        <w:t xml:space="preserve">. </w:t>
      </w:r>
      <w:r>
        <w:rPr>
          <w:rFonts w:asciiTheme="minorHAnsi" w:hAnsiTheme="minorHAnsi" w:cs="Calibri"/>
          <w:b w:val="0"/>
          <w:color w:val="000000" w:themeColor="text1"/>
          <w:sz w:val="20"/>
          <w:lang w:val="de-DE"/>
        </w:rPr>
        <w:t>Die r</w:t>
      </w:r>
      <w:r w:rsidRPr="0059032E">
        <w:rPr>
          <w:rFonts w:asciiTheme="minorHAnsi" w:hAnsiTheme="minorHAnsi" w:cs="Calibri"/>
          <w:b w:val="0"/>
          <w:color w:val="000000" w:themeColor="text1"/>
          <w:sz w:val="20"/>
          <w:lang w:val="de-DE"/>
        </w:rPr>
        <w:t xml:space="preserve">iesige </w:t>
      </w:r>
      <w:r w:rsidR="00797965">
        <w:rPr>
          <w:rFonts w:asciiTheme="minorHAnsi" w:hAnsiTheme="minorHAnsi" w:cs="Calibri"/>
          <w:b w:val="0"/>
          <w:color w:val="000000" w:themeColor="text1"/>
          <w:sz w:val="20"/>
          <w:lang w:val="de-DE"/>
        </w:rPr>
        <w:t xml:space="preserve">160km lange </w:t>
      </w:r>
      <w:r w:rsidRPr="0059032E">
        <w:rPr>
          <w:rFonts w:asciiTheme="minorHAnsi" w:hAnsiTheme="minorHAnsi" w:cs="Calibri"/>
          <w:b w:val="0"/>
          <w:color w:val="000000" w:themeColor="text1"/>
          <w:sz w:val="20"/>
          <w:lang w:val="de-DE"/>
        </w:rPr>
        <w:t>Schlucht</w:t>
      </w:r>
      <w:r>
        <w:rPr>
          <w:rFonts w:asciiTheme="minorHAnsi" w:hAnsiTheme="minorHAnsi" w:cs="Calibri"/>
          <w:b w:val="0"/>
          <w:color w:val="000000" w:themeColor="text1"/>
          <w:sz w:val="20"/>
          <w:lang w:val="de-DE"/>
        </w:rPr>
        <w:t xml:space="preserve"> </w:t>
      </w:r>
      <w:r w:rsidR="00797965">
        <w:rPr>
          <w:rFonts w:asciiTheme="minorHAnsi" w:hAnsiTheme="minorHAnsi" w:cs="Calibri"/>
          <w:b w:val="0"/>
          <w:color w:val="000000" w:themeColor="text1"/>
          <w:sz w:val="20"/>
          <w:lang w:val="de-DE"/>
        </w:rPr>
        <w:t>ist</w:t>
      </w:r>
      <w:r w:rsidRPr="0059032E">
        <w:rPr>
          <w:rFonts w:asciiTheme="minorHAnsi" w:hAnsiTheme="minorHAnsi" w:cs="Calibri"/>
          <w:b w:val="0"/>
          <w:color w:val="000000" w:themeColor="text1"/>
          <w:sz w:val="20"/>
          <w:lang w:val="de-DE"/>
        </w:rPr>
        <w:t xml:space="preserve"> bis zu 27km weit </w:t>
      </w:r>
      <w:r>
        <w:rPr>
          <w:rFonts w:asciiTheme="minorHAnsi" w:hAnsiTheme="minorHAnsi" w:cs="Calibri"/>
          <w:b w:val="0"/>
          <w:color w:val="000000" w:themeColor="text1"/>
          <w:sz w:val="20"/>
          <w:lang w:val="de-DE"/>
        </w:rPr>
        <w:t>u</w:t>
      </w:r>
      <w:r w:rsidRPr="0059032E">
        <w:rPr>
          <w:rFonts w:asciiTheme="minorHAnsi" w:hAnsiTheme="minorHAnsi" w:cs="Calibri"/>
          <w:b w:val="0"/>
          <w:color w:val="000000" w:themeColor="text1"/>
          <w:sz w:val="20"/>
          <w:lang w:val="de-DE"/>
        </w:rPr>
        <w:t xml:space="preserve">nd stellenweise 550m tief. </w:t>
      </w:r>
      <w:r>
        <w:rPr>
          <w:rFonts w:asciiTheme="minorHAnsi" w:hAnsiTheme="minorHAnsi" w:cs="Calibri"/>
          <w:b w:val="0"/>
          <w:color w:val="000000" w:themeColor="text1"/>
          <w:sz w:val="20"/>
          <w:lang w:val="de-DE"/>
        </w:rPr>
        <w:t>Weiter</w:t>
      </w:r>
      <w:r w:rsidR="00797965">
        <w:rPr>
          <w:rFonts w:asciiTheme="minorHAnsi" w:hAnsiTheme="minorHAnsi" w:cs="Calibri"/>
          <w:b w:val="0"/>
          <w:color w:val="000000" w:themeColor="text1"/>
          <w:sz w:val="20"/>
          <w:lang w:val="de-DE"/>
        </w:rPr>
        <w:t>fahrt</w:t>
      </w:r>
      <w:r w:rsidRPr="0059032E">
        <w:rPr>
          <w:rFonts w:asciiTheme="minorHAnsi" w:hAnsiTheme="minorHAnsi" w:cs="Calibri"/>
          <w:b w:val="0"/>
          <w:color w:val="000000" w:themeColor="text1"/>
          <w:sz w:val="20"/>
          <w:lang w:val="de-DE"/>
        </w:rPr>
        <w:t xml:space="preserve"> nach Aus mit Mittagessen unterwegs (auf eigene Kosten). </w:t>
      </w:r>
      <w:r w:rsidR="00797965">
        <w:rPr>
          <w:rFonts w:asciiTheme="minorHAnsi" w:hAnsiTheme="minorHAnsi" w:cs="Calibri"/>
          <w:b w:val="0"/>
          <w:color w:val="000000" w:themeColor="text1"/>
          <w:sz w:val="20"/>
          <w:lang w:val="de-DE"/>
        </w:rPr>
        <w:t>Unterwegs können</w:t>
      </w:r>
      <w:r w:rsidRPr="0059032E">
        <w:rPr>
          <w:rFonts w:asciiTheme="minorHAnsi" w:hAnsiTheme="minorHAnsi" w:cs="Calibri"/>
          <w:b w:val="0"/>
          <w:color w:val="000000" w:themeColor="text1"/>
          <w:sz w:val="20"/>
          <w:lang w:val="de-DE"/>
        </w:rPr>
        <w:t xml:space="preserve"> Sie mit etwas Glück</w:t>
      </w:r>
      <w:r w:rsidR="00797965">
        <w:rPr>
          <w:rFonts w:asciiTheme="minorHAnsi" w:hAnsiTheme="minorHAnsi" w:cs="Calibri"/>
          <w:b w:val="0"/>
          <w:color w:val="000000" w:themeColor="text1"/>
          <w:sz w:val="20"/>
          <w:lang w:val="de-DE"/>
        </w:rPr>
        <w:t xml:space="preserve"> die Wildpferde der Namib sehen, die ein</w:t>
      </w:r>
      <w:r w:rsidRPr="0059032E">
        <w:rPr>
          <w:rFonts w:asciiTheme="minorHAnsi" w:hAnsiTheme="minorHAnsi" w:cs="Calibri"/>
          <w:b w:val="0"/>
          <w:color w:val="000000" w:themeColor="text1"/>
          <w:sz w:val="20"/>
          <w:lang w:val="de-DE"/>
        </w:rPr>
        <w:t xml:space="preserve"> unwiderstehliche Faszination aus</w:t>
      </w:r>
      <w:r w:rsidR="00797965">
        <w:rPr>
          <w:rFonts w:asciiTheme="minorHAnsi" w:hAnsiTheme="minorHAnsi" w:cs="Calibri"/>
          <w:b w:val="0"/>
          <w:color w:val="000000" w:themeColor="text1"/>
          <w:sz w:val="20"/>
          <w:lang w:val="de-DE"/>
        </w:rPr>
        <w:t>üben, da sie sich der</w:t>
      </w:r>
      <w:r w:rsidRPr="0059032E">
        <w:rPr>
          <w:rFonts w:asciiTheme="minorHAnsi" w:hAnsiTheme="minorHAnsi" w:cs="Calibri"/>
          <w:b w:val="0"/>
          <w:color w:val="000000" w:themeColor="text1"/>
          <w:sz w:val="20"/>
          <w:lang w:val="de-DE"/>
        </w:rPr>
        <w:t xml:space="preserve"> harschen Wüste angepasst haben. Genießen Sie </w:t>
      </w:r>
      <w:r w:rsidR="00797965">
        <w:rPr>
          <w:rFonts w:asciiTheme="minorHAnsi" w:hAnsiTheme="minorHAnsi" w:cs="Calibri"/>
          <w:b w:val="0"/>
          <w:color w:val="000000" w:themeColor="text1"/>
          <w:sz w:val="20"/>
          <w:lang w:val="de-DE"/>
        </w:rPr>
        <w:t>die spektakuläre</w:t>
      </w:r>
      <w:r w:rsidRPr="0059032E">
        <w:rPr>
          <w:rFonts w:asciiTheme="minorHAnsi" w:hAnsiTheme="minorHAnsi" w:cs="Calibri"/>
          <w:b w:val="0"/>
          <w:color w:val="000000" w:themeColor="text1"/>
          <w:sz w:val="20"/>
          <w:lang w:val="de-DE"/>
        </w:rPr>
        <w:t xml:space="preserve"> Landschaft d</w:t>
      </w:r>
      <w:r w:rsidR="001142AB">
        <w:rPr>
          <w:rFonts w:asciiTheme="minorHAnsi" w:hAnsiTheme="minorHAnsi" w:cs="Calibri"/>
          <w:b w:val="0"/>
          <w:color w:val="000000" w:themeColor="text1"/>
          <w:sz w:val="20"/>
          <w:lang w:val="de-DE"/>
        </w:rPr>
        <w:t>er Aus Berge auf einem (unbegleiteten</w:t>
      </w:r>
      <w:r w:rsidRPr="0059032E">
        <w:rPr>
          <w:rFonts w:asciiTheme="minorHAnsi" w:hAnsiTheme="minorHAnsi" w:cs="Calibri"/>
          <w:b w:val="0"/>
          <w:color w:val="000000" w:themeColor="text1"/>
          <w:sz w:val="20"/>
          <w:lang w:val="de-DE"/>
        </w:rPr>
        <w:t>) Spaziergang</w:t>
      </w:r>
      <w:r w:rsidR="00797965">
        <w:rPr>
          <w:rFonts w:asciiTheme="minorHAnsi" w:hAnsiTheme="minorHAnsi" w:cs="Calibri"/>
          <w:b w:val="0"/>
          <w:color w:val="000000" w:themeColor="text1"/>
          <w:sz w:val="20"/>
          <w:lang w:val="de-DE"/>
        </w:rPr>
        <w:t xml:space="preserve"> und</w:t>
      </w:r>
      <w:r w:rsidRPr="0059032E">
        <w:rPr>
          <w:rFonts w:asciiTheme="minorHAnsi" w:hAnsiTheme="minorHAnsi" w:cs="Calibri"/>
          <w:b w:val="0"/>
          <w:color w:val="000000" w:themeColor="text1"/>
          <w:sz w:val="20"/>
          <w:lang w:val="de-DE"/>
        </w:rPr>
        <w:t xml:space="preserve"> </w:t>
      </w:r>
      <w:r w:rsidR="00797965">
        <w:rPr>
          <w:rFonts w:asciiTheme="minorHAnsi" w:hAnsiTheme="minorHAnsi" w:cs="Calibri"/>
          <w:b w:val="0"/>
          <w:color w:val="000000" w:themeColor="text1"/>
          <w:sz w:val="20"/>
          <w:lang w:val="de-DE"/>
        </w:rPr>
        <w:t>bei einer</w:t>
      </w:r>
      <w:r w:rsidRPr="0059032E">
        <w:rPr>
          <w:rFonts w:asciiTheme="minorHAnsi" w:hAnsiTheme="minorHAnsi" w:cs="Calibri"/>
          <w:b w:val="0"/>
          <w:color w:val="000000" w:themeColor="text1"/>
          <w:sz w:val="20"/>
          <w:lang w:val="de-DE"/>
        </w:rPr>
        <w:t xml:space="preserve"> </w:t>
      </w:r>
      <w:r w:rsidR="00797965">
        <w:rPr>
          <w:rFonts w:asciiTheme="minorHAnsi" w:hAnsiTheme="minorHAnsi" w:cs="Calibri"/>
          <w:b w:val="0"/>
          <w:color w:val="000000" w:themeColor="text1"/>
          <w:sz w:val="20"/>
          <w:lang w:val="de-DE"/>
        </w:rPr>
        <w:t xml:space="preserve">Sundowner </w:t>
      </w:r>
      <w:r w:rsidRPr="0059032E">
        <w:rPr>
          <w:rFonts w:asciiTheme="minorHAnsi" w:hAnsiTheme="minorHAnsi" w:cs="Calibri"/>
          <w:b w:val="0"/>
          <w:color w:val="000000" w:themeColor="text1"/>
          <w:sz w:val="20"/>
          <w:lang w:val="de-DE"/>
        </w:rPr>
        <w:t>Fahrt zum Sonnenuntergang (auf eigene Kosten).</w:t>
      </w:r>
      <w:r w:rsidR="00797965" w:rsidRPr="00797965">
        <w:rPr>
          <w:rFonts w:ascii="Calibri" w:hAnsi="Calibri" w:cs="Calibri"/>
          <w:b w:val="0"/>
          <w:color w:val="000000" w:themeColor="text1"/>
          <w:sz w:val="20"/>
          <w:lang w:val="de-DE"/>
        </w:rPr>
        <w:t xml:space="preserve"> [Frühstück &amp; Abendessen]</w:t>
      </w:r>
    </w:p>
    <w:p w:rsidR="001A575E" w:rsidRPr="001A575E" w:rsidRDefault="001A575E" w:rsidP="009015CD">
      <w:pPr>
        <w:pStyle w:val="Title"/>
        <w:jc w:val="both"/>
        <w:rPr>
          <w:rFonts w:ascii="Calibri" w:hAnsi="Calibri" w:cs="Calibri"/>
          <w:b w:val="0"/>
          <w:color w:val="000000" w:themeColor="text1"/>
          <w:sz w:val="20"/>
          <w:lang w:val="de-DE"/>
        </w:rPr>
      </w:pPr>
    </w:p>
    <w:p w:rsidR="00D27228" w:rsidRPr="00797965" w:rsidRDefault="00BB2ECB" w:rsidP="009015CD">
      <w:pPr>
        <w:pStyle w:val="Title"/>
        <w:jc w:val="both"/>
        <w:rPr>
          <w:rFonts w:ascii="Calibri" w:hAnsi="Calibri" w:cs="Calibri"/>
          <w:color w:val="000000" w:themeColor="text1"/>
          <w:sz w:val="20"/>
          <w:lang w:val="de-DE"/>
        </w:rPr>
      </w:pPr>
      <w:r w:rsidRPr="00797965">
        <w:rPr>
          <w:rFonts w:ascii="Calibri" w:hAnsi="Calibri" w:cs="Calibri"/>
          <w:color w:val="000000" w:themeColor="text1"/>
          <w:sz w:val="20"/>
          <w:lang w:val="de-DE"/>
        </w:rPr>
        <w:t>TAG</w:t>
      </w:r>
      <w:r w:rsidR="00D27228" w:rsidRPr="00797965">
        <w:rPr>
          <w:rFonts w:ascii="Calibri" w:hAnsi="Calibri" w:cs="Calibri"/>
          <w:color w:val="000000" w:themeColor="text1"/>
          <w:sz w:val="20"/>
          <w:lang w:val="de-DE"/>
        </w:rPr>
        <w:t xml:space="preserve"> 4</w:t>
      </w:r>
      <w:r w:rsidR="009934E9" w:rsidRPr="00797965">
        <w:rPr>
          <w:rFonts w:ascii="Calibri" w:hAnsi="Calibri" w:cs="Calibri"/>
          <w:color w:val="000000" w:themeColor="text1"/>
          <w:sz w:val="20"/>
          <w:lang w:val="de-DE"/>
        </w:rPr>
        <w:t xml:space="preserve"> </w:t>
      </w:r>
      <w:r w:rsidR="002A52C1" w:rsidRPr="00797965">
        <w:rPr>
          <w:rFonts w:ascii="Calibri" w:hAnsi="Calibri" w:cs="Calibri"/>
          <w:color w:val="000000" w:themeColor="text1"/>
          <w:sz w:val="20"/>
          <w:lang w:val="de-DE"/>
        </w:rPr>
        <w:t>–</w:t>
      </w:r>
      <w:r w:rsidRPr="00797965">
        <w:rPr>
          <w:rFonts w:ascii="Calibri" w:hAnsi="Calibri" w:cs="Calibri"/>
          <w:color w:val="000000" w:themeColor="text1"/>
          <w:sz w:val="20"/>
          <w:lang w:val="de-DE"/>
        </w:rPr>
        <w:t xml:space="preserve"> DONNERSTAG</w:t>
      </w:r>
      <w:r w:rsidR="00B42CFD">
        <w:rPr>
          <w:rFonts w:ascii="Calibri" w:hAnsi="Calibri" w:cs="Calibri"/>
          <w:color w:val="000000" w:themeColor="text1"/>
          <w:sz w:val="20"/>
          <w:lang w:val="de-DE"/>
        </w:rPr>
        <w:tab/>
      </w:r>
      <w:r w:rsidR="00B42CFD">
        <w:rPr>
          <w:rFonts w:ascii="Calibri" w:hAnsi="Calibri" w:cs="Calibri"/>
          <w:color w:val="000000" w:themeColor="text1"/>
          <w:sz w:val="20"/>
          <w:lang w:val="de-DE"/>
        </w:rPr>
        <w:tab/>
        <w:t>AUS - MALTAHÖ</w:t>
      </w:r>
      <w:r w:rsidR="002A52C1" w:rsidRPr="00797965">
        <w:rPr>
          <w:rFonts w:ascii="Calibri" w:hAnsi="Calibri" w:cs="Calibri"/>
          <w:color w:val="000000" w:themeColor="text1"/>
          <w:sz w:val="20"/>
          <w:lang w:val="de-DE"/>
        </w:rPr>
        <w:t>HE</w:t>
      </w:r>
    </w:p>
    <w:p w:rsidR="00797965" w:rsidRPr="0059032E" w:rsidRDefault="00797965" w:rsidP="00797965">
      <w:pPr>
        <w:pStyle w:val="Title"/>
        <w:jc w:val="both"/>
        <w:rPr>
          <w:rFonts w:asciiTheme="minorHAnsi" w:hAnsiTheme="minorHAnsi" w:cs="Calibri"/>
          <w:b w:val="0"/>
          <w:color w:val="000000" w:themeColor="text1"/>
          <w:sz w:val="20"/>
          <w:lang w:val="de-DE"/>
        </w:rPr>
      </w:pPr>
      <w:r w:rsidRPr="0059032E">
        <w:rPr>
          <w:rFonts w:asciiTheme="minorHAnsi" w:hAnsiTheme="minorHAnsi" w:cs="Calibri"/>
          <w:b w:val="0"/>
          <w:color w:val="000000" w:themeColor="text1"/>
          <w:sz w:val="20"/>
          <w:lang w:val="de-DE"/>
        </w:rPr>
        <w:t xml:space="preserve">Auf unserer Fahrt (vorbehaltlich Straßenzustand) entlang deiner der schönsten Distrikt-Straßen Namibias, der D707, werden Sie von </w:t>
      </w:r>
      <w:r>
        <w:rPr>
          <w:rFonts w:asciiTheme="minorHAnsi" w:hAnsiTheme="minorHAnsi" w:cs="Calibri"/>
          <w:b w:val="0"/>
          <w:color w:val="000000" w:themeColor="text1"/>
          <w:sz w:val="20"/>
          <w:lang w:val="de-DE"/>
        </w:rPr>
        <w:t>der sich immer wieder ändernden</w:t>
      </w:r>
      <w:r w:rsidRPr="0059032E">
        <w:rPr>
          <w:rFonts w:asciiTheme="minorHAnsi" w:hAnsiTheme="minorHAnsi" w:cs="Calibri"/>
          <w:b w:val="0"/>
          <w:color w:val="000000" w:themeColor="text1"/>
          <w:sz w:val="20"/>
          <w:lang w:val="de-DE"/>
        </w:rPr>
        <w:t xml:space="preserve"> Wüstenlandschaft verwöhnt. Wir besuchen Duwiseb Castle, eine grandiose </w:t>
      </w:r>
      <w:r>
        <w:rPr>
          <w:rFonts w:asciiTheme="minorHAnsi" w:hAnsiTheme="minorHAnsi" w:cs="Calibri"/>
          <w:b w:val="0"/>
          <w:color w:val="000000" w:themeColor="text1"/>
          <w:sz w:val="20"/>
          <w:lang w:val="de-DE"/>
        </w:rPr>
        <w:t>mittelalterliche</w:t>
      </w:r>
      <w:r w:rsidRPr="0059032E">
        <w:rPr>
          <w:rFonts w:asciiTheme="minorHAnsi" w:hAnsiTheme="minorHAnsi" w:cs="Calibri"/>
          <w:b w:val="0"/>
          <w:color w:val="000000" w:themeColor="text1"/>
          <w:sz w:val="20"/>
          <w:lang w:val="de-DE"/>
        </w:rPr>
        <w:t xml:space="preserve"> Festung inmitten der Hügel der halbtrockenen Region </w:t>
      </w:r>
      <w:r>
        <w:rPr>
          <w:rFonts w:asciiTheme="minorHAnsi" w:hAnsiTheme="minorHAnsi" w:cs="Calibri"/>
          <w:b w:val="0"/>
          <w:color w:val="000000" w:themeColor="text1"/>
          <w:sz w:val="20"/>
          <w:lang w:val="de-DE"/>
        </w:rPr>
        <w:t>Süd-Namibias</w:t>
      </w:r>
      <w:r w:rsidRPr="0059032E">
        <w:rPr>
          <w:rFonts w:asciiTheme="minorHAnsi" w:hAnsiTheme="minorHAnsi" w:cs="Calibri"/>
          <w:b w:val="0"/>
          <w:color w:val="000000" w:themeColor="text1"/>
          <w:sz w:val="20"/>
          <w:lang w:val="de-DE"/>
        </w:rPr>
        <w:t xml:space="preserve">. Erfahren Sie mehr über die faszinierende Geschichte </w:t>
      </w:r>
      <w:r>
        <w:rPr>
          <w:rFonts w:asciiTheme="minorHAnsi" w:hAnsiTheme="minorHAnsi" w:cs="Calibri"/>
          <w:b w:val="0"/>
          <w:color w:val="000000" w:themeColor="text1"/>
          <w:sz w:val="20"/>
          <w:lang w:val="de-DE"/>
        </w:rPr>
        <w:t>der Burg</w:t>
      </w:r>
      <w:r w:rsidRPr="0059032E">
        <w:rPr>
          <w:rFonts w:asciiTheme="minorHAnsi" w:hAnsiTheme="minorHAnsi" w:cs="Calibri"/>
          <w:b w:val="0"/>
          <w:color w:val="000000" w:themeColor="text1"/>
          <w:sz w:val="20"/>
          <w:lang w:val="de-DE"/>
        </w:rPr>
        <w:t>, bevor wir zu unserer Lodge weiterfahren</w:t>
      </w:r>
      <w:r w:rsidR="00DE6E9A">
        <w:rPr>
          <w:rFonts w:asciiTheme="minorHAnsi" w:hAnsiTheme="minorHAnsi" w:cs="Calibri"/>
          <w:b w:val="0"/>
          <w:color w:val="000000" w:themeColor="text1"/>
          <w:sz w:val="20"/>
          <w:lang w:val="de-DE"/>
        </w:rPr>
        <w:t>, Ankunft am frühen Nachmittag</w:t>
      </w:r>
      <w:r w:rsidRPr="0059032E">
        <w:rPr>
          <w:rFonts w:asciiTheme="minorHAnsi" w:hAnsiTheme="minorHAnsi" w:cs="Calibri"/>
          <w:b w:val="0"/>
          <w:color w:val="000000" w:themeColor="text1"/>
          <w:sz w:val="20"/>
          <w:lang w:val="de-DE"/>
        </w:rPr>
        <w:t>.</w:t>
      </w:r>
      <w:r>
        <w:rPr>
          <w:rFonts w:asciiTheme="minorHAnsi" w:hAnsiTheme="minorHAnsi" w:cs="Calibri"/>
          <w:b w:val="0"/>
          <w:color w:val="000000" w:themeColor="text1"/>
          <w:sz w:val="20"/>
          <w:lang w:val="de-DE"/>
        </w:rPr>
        <w:t xml:space="preserve"> </w:t>
      </w:r>
      <w:r w:rsidRPr="00797965">
        <w:rPr>
          <w:rFonts w:ascii="Calibri" w:hAnsi="Calibri" w:cs="Calibri"/>
          <w:b w:val="0"/>
          <w:color w:val="000000" w:themeColor="text1"/>
          <w:sz w:val="20"/>
          <w:lang w:val="de-DE"/>
        </w:rPr>
        <w:t>[Frühstück &amp; Abendessen]</w:t>
      </w:r>
    </w:p>
    <w:p w:rsidR="00D27228" w:rsidRPr="00797965" w:rsidRDefault="00D27228" w:rsidP="009015CD">
      <w:pPr>
        <w:pStyle w:val="Title"/>
        <w:jc w:val="both"/>
        <w:rPr>
          <w:rFonts w:ascii="Calibri" w:hAnsi="Calibri" w:cs="Calibri"/>
          <w:color w:val="000000" w:themeColor="text1"/>
          <w:sz w:val="20"/>
          <w:lang w:val="de-DE"/>
        </w:rPr>
      </w:pPr>
    </w:p>
    <w:p w:rsidR="00D27228" w:rsidRPr="00BB2ECB" w:rsidRDefault="00BB2ECB" w:rsidP="009015CD">
      <w:pPr>
        <w:pStyle w:val="Title"/>
        <w:jc w:val="both"/>
        <w:rPr>
          <w:rFonts w:ascii="Calibri" w:hAnsi="Calibri" w:cs="Calibri"/>
          <w:color w:val="000000" w:themeColor="text1"/>
          <w:sz w:val="20"/>
          <w:lang w:val="de-DE"/>
        </w:rPr>
      </w:pPr>
      <w:r w:rsidRPr="00BB2ECB">
        <w:rPr>
          <w:rFonts w:ascii="Calibri" w:hAnsi="Calibri" w:cs="Calibri"/>
          <w:color w:val="000000" w:themeColor="text1"/>
          <w:sz w:val="20"/>
          <w:lang w:val="de-DE"/>
        </w:rPr>
        <w:t xml:space="preserve">TAG </w:t>
      </w:r>
      <w:r w:rsidR="009934E9" w:rsidRPr="00BB2ECB">
        <w:rPr>
          <w:rFonts w:ascii="Calibri" w:hAnsi="Calibri" w:cs="Calibri"/>
          <w:color w:val="000000" w:themeColor="text1"/>
          <w:sz w:val="20"/>
          <w:lang w:val="de-DE"/>
        </w:rPr>
        <w:t xml:space="preserve">5 </w:t>
      </w:r>
      <w:r w:rsidR="002A52C1" w:rsidRPr="00BB2ECB">
        <w:rPr>
          <w:rFonts w:ascii="Calibri" w:hAnsi="Calibri" w:cs="Calibri"/>
          <w:color w:val="000000" w:themeColor="text1"/>
          <w:sz w:val="20"/>
          <w:lang w:val="de-DE"/>
        </w:rPr>
        <w:t>–</w:t>
      </w:r>
      <w:r w:rsidR="009934E9" w:rsidRPr="00BB2ECB">
        <w:rPr>
          <w:rFonts w:ascii="Calibri" w:hAnsi="Calibri" w:cs="Calibri"/>
          <w:color w:val="000000" w:themeColor="text1"/>
          <w:sz w:val="20"/>
          <w:lang w:val="de-DE"/>
        </w:rPr>
        <w:t xml:space="preserve"> </w:t>
      </w:r>
      <w:r w:rsidR="009A7876" w:rsidRPr="00BB2ECB">
        <w:rPr>
          <w:rFonts w:ascii="Calibri" w:hAnsi="Calibri" w:cs="Calibri"/>
          <w:color w:val="000000" w:themeColor="text1"/>
          <w:sz w:val="20"/>
          <w:lang w:val="de-DE"/>
        </w:rPr>
        <w:t>FR</w:t>
      </w:r>
      <w:r w:rsidRPr="00BB2ECB">
        <w:rPr>
          <w:rFonts w:ascii="Calibri" w:hAnsi="Calibri" w:cs="Calibri"/>
          <w:color w:val="000000" w:themeColor="text1"/>
          <w:sz w:val="20"/>
          <w:lang w:val="de-DE"/>
        </w:rPr>
        <w:t>EITAG</w:t>
      </w:r>
      <w:r w:rsidR="002A52C1" w:rsidRPr="00BB2ECB">
        <w:rPr>
          <w:rFonts w:ascii="Calibri" w:hAnsi="Calibri" w:cs="Calibri"/>
          <w:color w:val="000000" w:themeColor="text1"/>
          <w:sz w:val="20"/>
          <w:lang w:val="de-DE"/>
        </w:rPr>
        <w:tab/>
      </w:r>
      <w:r w:rsidR="002A52C1" w:rsidRPr="00BB2ECB">
        <w:rPr>
          <w:rFonts w:ascii="Calibri" w:hAnsi="Calibri" w:cs="Calibri"/>
          <w:color w:val="000000" w:themeColor="text1"/>
          <w:sz w:val="20"/>
          <w:lang w:val="de-DE"/>
        </w:rPr>
        <w:tab/>
        <w:t xml:space="preserve">MALTAHÖHE – NAMIB NAUKLUFT PARK </w:t>
      </w:r>
    </w:p>
    <w:p w:rsidR="00D27228" w:rsidRPr="001142AB" w:rsidRDefault="001142AB" w:rsidP="001142AB">
      <w:pPr>
        <w:jc w:val="both"/>
        <w:rPr>
          <w:rFonts w:ascii="Calibri" w:hAnsi="Calibri" w:cs="Calibri"/>
          <w:b/>
          <w:color w:val="000000" w:themeColor="text1"/>
          <w:sz w:val="20"/>
          <w:lang w:val="de-DE"/>
        </w:rPr>
      </w:pPr>
      <w:r w:rsidRPr="0059032E">
        <w:rPr>
          <w:rFonts w:asciiTheme="minorHAnsi" w:hAnsiTheme="minorHAnsi" w:cs="Calibri"/>
          <w:color w:val="000000" w:themeColor="text1"/>
          <w:sz w:val="20"/>
          <w:szCs w:val="20"/>
          <w:lang w:val="de-DE"/>
        </w:rPr>
        <w:t>Der heutige Tag beginnt sehr früh zum Erkunden der spektakuläre</w:t>
      </w:r>
      <w:r>
        <w:rPr>
          <w:rFonts w:asciiTheme="minorHAnsi" w:hAnsiTheme="minorHAnsi" w:cs="Calibri"/>
          <w:color w:val="000000" w:themeColor="text1"/>
          <w:sz w:val="20"/>
          <w:szCs w:val="20"/>
          <w:lang w:val="de-DE"/>
        </w:rPr>
        <w:t>n riesigen Dünen des</w:t>
      </w:r>
      <w:r w:rsidRPr="0059032E">
        <w:rPr>
          <w:rFonts w:asciiTheme="minorHAnsi" w:hAnsiTheme="minorHAnsi" w:cs="Calibri"/>
          <w:color w:val="000000" w:themeColor="text1"/>
          <w:sz w:val="20"/>
          <w:szCs w:val="20"/>
          <w:lang w:val="de-DE"/>
        </w:rPr>
        <w:t xml:space="preserve"> Sossusvlei</w:t>
      </w:r>
      <w:r>
        <w:rPr>
          <w:rFonts w:asciiTheme="minorHAnsi" w:hAnsiTheme="minorHAnsi" w:cs="Calibri"/>
          <w:color w:val="000000" w:themeColor="text1"/>
          <w:sz w:val="20"/>
          <w:szCs w:val="20"/>
          <w:lang w:val="de-DE"/>
        </w:rPr>
        <w:t xml:space="preserve"> und </w:t>
      </w:r>
      <w:r w:rsidRPr="0059032E">
        <w:rPr>
          <w:rFonts w:asciiTheme="minorHAnsi" w:hAnsiTheme="minorHAnsi" w:cs="Calibri"/>
          <w:color w:val="000000" w:themeColor="text1"/>
          <w:sz w:val="20"/>
          <w:szCs w:val="20"/>
          <w:lang w:val="de-DE"/>
        </w:rPr>
        <w:t>Dead Vlei, eine</w:t>
      </w:r>
      <w:r>
        <w:rPr>
          <w:rFonts w:asciiTheme="minorHAnsi" w:hAnsiTheme="minorHAnsi" w:cs="Calibri"/>
          <w:color w:val="000000" w:themeColor="text1"/>
          <w:sz w:val="20"/>
          <w:szCs w:val="20"/>
          <w:lang w:val="de-DE"/>
        </w:rPr>
        <w:t>r</w:t>
      </w:r>
      <w:r w:rsidRPr="0059032E">
        <w:rPr>
          <w:rFonts w:asciiTheme="minorHAnsi" w:hAnsiTheme="minorHAnsi" w:cs="Calibri"/>
          <w:color w:val="000000" w:themeColor="text1"/>
          <w:sz w:val="20"/>
          <w:szCs w:val="20"/>
          <w:lang w:val="de-DE"/>
        </w:rPr>
        <w:t xml:space="preserve"> weitere</w:t>
      </w:r>
      <w:r>
        <w:rPr>
          <w:rFonts w:asciiTheme="minorHAnsi" w:hAnsiTheme="minorHAnsi" w:cs="Calibri"/>
          <w:color w:val="000000" w:themeColor="text1"/>
          <w:sz w:val="20"/>
          <w:szCs w:val="20"/>
          <w:lang w:val="de-DE"/>
        </w:rPr>
        <w:t>n</w:t>
      </w:r>
      <w:r w:rsidRPr="0059032E">
        <w:rPr>
          <w:rFonts w:asciiTheme="minorHAnsi" w:hAnsiTheme="minorHAnsi" w:cs="Calibri"/>
          <w:color w:val="000000" w:themeColor="text1"/>
          <w:sz w:val="20"/>
          <w:szCs w:val="20"/>
          <w:lang w:val="de-DE"/>
        </w:rPr>
        <w:t xml:space="preserve"> trockene</w:t>
      </w:r>
      <w:r>
        <w:rPr>
          <w:rFonts w:asciiTheme="minorHAnsi" w:hAnsiTheme="minorHAnsi" w:cs="Calibri"/>
          <w:color w:val="000000" w:themeColor="text1"/>
          <w:sz w:val="20"/>
          <w:szCs w:val="20"/>
          <w:lang w:val="de-DE"/>
        </w:rPr>
        <w:t>n</w:t>
      </w:r>
      <w:r w:rsidRPr="0059032E">
        <w:rPr>
          <w:rFonts w:asciiTheme="minorHAnsi" w:hAnsiTheme="minorHAnsi" w:cs="Calibri"/>
          <w:color w:val="000000" w:themeColor="text1"/>
          <w:sz w:val="20"/>
          <w:szCs w:val="20"/>
          <w:lang w:val="de-DE"/>
        </w:rPr>
        <w:t xml:space="preserve"> Lehmpfanne. Wo einst </w:t>
      </w:r>
      <w:r>
        <w:rPr>
          <w:rFonts w:asciiTheme="minorHAnsi" w:hAnsiTheme="minorHAnsi" w:cs="Calibri"/>
          <w:color w:val="000000" w:themeColor="text1"/>
          <w:sz w:val="20"/>
          <w:szCs w:val="20"/>
          <w:lang w:val="de-DE"/>
        </w:rPr>
        <w:t>Wasser floss</w:t>
      </w:r>
      <w:r w:rsidRPr="0059032E">
        <w:rPr>
          <w:rFonts w:asciiTheme="minorHAnsi" w:hAnsiTheme="minorHAnsi" w:cs="Calibri"/>
          <w:color w:val="000000" w:themeColor="text1"/>
          <w:sz w:val="20"/>
          <w:szCs w:val="20"/>
          <w:lang w:val="de-DE"/>
        </w:rPr>
        <w:t xml:space="preserve">, ragen heute nur noch Baumskelette aus der </w:t>
      </w:r>
      <w:r>
        <w:rPr>
          <w:rFonts w:asciiTheme="minorHAnsi" w:hAnsiTheme="minorHAnsi" w:cs="Calibri"/>
          <w:color w:val="000000" w:themeColor="text1"/>
          <w:sz w:val="20"/>
          <w:szCs w:val="20"/>
          <w:lang w:val="de-DE"/>
        </w:rPr>
        <w:t xml:space="preserve">rissigen </w:t>
      </w:r>
      <w:r w:rsidRPr="0059032E">
        <w:rPr>
          <w:rFonts w:asciiTheme="minorHAnsi" w:hAnsiTheme="minorHAnsi" w:cs="Calibri"/>
          <w:color w:val="000000" w:themeColor="text1"/>
          <w:sz w:val="20"/>
          <w:szCs w:val="20"/>
          <w:lang w:val="de-DE"/>
        </w:rPr>
        <w:t xml:space="preserve">Erde. Genießen Sie eine Fahrt in offenen 4x4 Geländefahrzeugen ins Herz der Namib Wüste. </w:t>
      </w:r>
      <w:r>
        <w:rPr>
          <w:rFonts w:asciiTheme="minorHAnsi" w:hAnsiTheme="minorHAnsi" w:cs="Calibri"/>
          <w:color w:val="000000" w:themeColor="text1"/>
          <w:sz w:val="20"/>
          <w:szCs w:val="20"/>
          <w:lang w:val="de-DE"/>
        </w:rPr>
        <w:t xml:space="preserve">Sie besuchen den Sesriem Canyon, wo Sie </w:t>
      </w:r>
      <w:r w:rsidRPr="0059032E">
        <w:rPr>
          <w:rFonts w:asciiTheme="minorHAnsi" w:hAnsiTheme="minorHAnsi" w:cs="Calibri"/>
          <w:color w:val="000000" w:themeColor="text1"/>
          <w:sz w:val="20"/>
          <w:szCs w:val="20"/>
          <w:lang w:val="de-DE"/>
        </w:rPr>
        <w:t xml:space="preserve">in den Wänden der Schlucht Sedimentablagen von Millionen von Jahren sehen können. Die Aussicht von oben ist atemberaubend, während ein Spaziergang durch die Schlucht </w:t>
      </w:r>
      <w:r>
        <w:rPr>
          <w:rFonts w:asciiTheme="minorHAnsi" w:hAnsiTheme="minorHAnsi" w:cs="Calibri"/>
          <w:color w:val="000000" w:themeColor="text1"/>
          <w:sz w:val="20"/>
          <w:szCs w:val="20"/>
          <w:lang w:val="de-DE"/>
        </w:rPr>
        <w:t xml:space="preserve">über Jahrhunderte abgelagerte </w:t>
      </w:r>
      <w:r w:rsidRPr="0059032E">
        <w:rPr>
          <w:rFonts w:asciiTheme="minorHAnsi" w:hAnsiTheme="minorHAnsi" w:cs="Calibri"/>
          <w:color w:val="000000" w:themeColor="text1"/>
          <w:sz w:val="20"/>
          <w:szCs w:val="20"/>
          <w:lang w:val="de-DE"/>
        </w:rPr>
        <w:t>geologische Schichten enthüllt</w:t>
      </w:r>
      <w:r>
        <w:rPr>
          <w:rFonts w:asciiTheme="minorHAnsi" w:hAnsiTheme="minorHAnsi" w:cs="Calibri"/>
          <w:color w:val="000000" w:themeColor="text1"/>
          <w:sz w:val="20"/>
          <w:szCs w:val="20"/>
          <w:lang w:val="de-DE"/>
        </w:rPr>
        <w:t>. Weiterfahrt entlang der</w:t>
      </w:r>
      <w:r w:rsidRPr="0059032E">
        <w:rPr>
          <w:rFonts w:asciiTheme="minorHAnsi" w:hAnsiTheme="minorHAnsi" w:cs="Calibri"/>
          <w:color w:val="000000" w:themeColor="text1"/>
          <w:sz w:val="20"/>
          <w:szCs w:val="20"/>
          <w:lang w:val="de-DE"/>
        </w:rPr>
        <w:t xml:space="preserve"> </w:t>
      </w:r>
      <w:r>
        <w:rPr>
          <w:rFonts w:asciiTheme="minorHAnsi" w:hAnsiTheme="minorHAnsi" w:cs="Calibri"/>
          <w:color w:val="000000" w:themeColor="text1"/>
          <w:sz w:val="20"/>
          <w:szCs w:val="20"/>
          <w:lang w:val="de-DE"/>
        </w:rPr>
        <w:t>imposanten Namib Naukluft Berge</w:t>
      </w:r>
      <w:r w:rsidRPr="0059032E">
        <w:rPr>
          <w:rFonts w:asciiTheme="minorHAnsi" w:hAnsiTheme="minorHAnsi" w:cs="Calibri"/>
          <w:color w:val="000000" w:themeColor="text1"/>
          <w:sz w:val="20"/>
          <w:szCs w:val="20"/>
          <w:lang w:val="de-DE"/>
        </w:rPr>
        <w:t xml:space="preserve"> zu unserer Lodge</w:t>
      </w:r>
      <w:r w:rsidRPr="001142AB">
        <w:rPr>
          <w:rFonts w:asciiTheme="minorHAnsi" w:hAnsiTheme="minorHAnsi" w:cs="Calibri"/>
          <w:color w:val="000000" w:themeColor="text1"/>
          <w:sz w:val="20"/>
          <w:szCs w:val="20"/>
          <w:lang w:val="de-DE"/>
        </w:rPr>
        <w:t xml:space="preserve">. </w:t>
      </w:r>
      <w:r w:rsidR="009934E9" w:rsidRPr="001142AB">
        <w:rPr>
          <w:rFonts w:ascii="Calibri" w:hAnsi="Calibri" w:cs="Calibri"/>
          <w:color w:val="000000" w:themeColor="text1"/>
          <w:sz w:val="20"/>
          <w:lang w:val="de-DE"/>
        </w:rPr>
        <w:t>[</w:t>
      </w:r>
      <w:r w:rsidR="00BB2ECB" w:rsidRPr="001142AB">
        <w:rPr>
          <w:rFonts w:ascii="Calibri" w:hAnsi="Calibri" w:cs="Calibri"/>
          <w:color w:val="000000" w:themeColor="text1"/>
          <w:sz w:val="20"/>
          <w:lang w:val="de-DE"/>
        </w:rPr>
        <w:t xml:space="preserve">Frühstück </w:t>
      </w:r>
      <w:r w:rsidR="009934E9" w:rsidRPr="001142AB">
        <w:rPr>
          <w:rFonts w:ascii="Calibri" w:hAnsi="Calibri" w:cs="Calibri"/>
          <w:color w:val="000000" w:themeColor="text1"/>
          <w:sz w:val="20"/>
          <w:lang w:val="de-DE"/>
        </w:rPr>
        <w:t>&amp;</w:t>
      </w:r>
      <w:r w:rsidR="00BB2ECB" w:rsidRPr="001142AB">
        <w:rPr>
          <w:rFonts w:ascii="Calibri" w:hAnsi="Calibri" w:cs="Calibri"/>
          <w:color w:val="000000" w:themeColor="text1"/>
          <w:sz w:val="20"/>
          <w:lang w:val="de-DE"/>
        </w:rPr>
        <w:t xml:space="preserve"> Abendessen</w:t>
      </w:r>
      <w:r w:rsidR="009934E9" w:rsidRPr="001142AB">
        <w:rPr>
          <w:rFonts w:ascii="Calibri" w:hAnsi="Calibri" w:cs="Calibri"/>
          <w:color w:val="000000" w:themeColor="text1"/>
          <w:sz w:val="20"/>
          <w:lang w:val="de-DE"/>
        </w:rPr>
        <w:t>]</w:t>
      </w:r>
    </w:p>
    <w:p w:rsidR="00DE6E9A" w:rsidRPr="00DE6E9A" w:rsidRDefault="00DE6E9A" w:rsidP="009015CD">
      <w:pPr>
        <w:pStyle w:val="Title"/>
        <w:jc w:val="both"/>
        <w:rPr>
          <w:rFonts w:ascii="Calibri" w:hAnsi="Calibri" w:cs="Calibri"/>
          <w:b w:val="0"/>
          <w:color w:val="000000" w:themeColor="text1"/>
          <w:sz w:val="20"/>
          <w:lang w:val="de-DE"/>
        </w:rPr>
      </w:pPr>
    </w:p>
    <w:p w:rsidR="00D27228" w:rsidRPr="00BB2ECB" w:rsidRDefault="00BB2ECB" w:rsidP="009015CD">
      <w:pPr>
        <w:pStyle w:val="Title"/>
        <w:jc w:val="both"/>
        <w:rPr>
          <w:rFonts w:ascii="Calibri" w:hAnsi="Calibri" w:cs="Calibri"/>
          <w:color w:val="000000" w:themeColor="text1"/>
          <w:sz w:val="20"/>
          <w:lang w:val="de-DE"/>
        </w:rPr>
      </w:pPr>
      <w:r>
        <w:rPr>
          <w:rFonts w:ascii="Calibri" w:hAnsi="Calibri" w:cs="Calibri"/>
          <w:color w:val="000000" w:themeColor="text1"/>
          <w:sz w:val="20"/>
          <w:lang w:val="de-DE"/>
        </w:rPr>
        <w:t xml:space="preserve">TAG </w:t>
      </w:r>
      <w:r w:rsidR="00D27228" w:rsidRPr="00BB2ECB">
        <w:rPr>
          <w:rFonts w:ascii="Calibri" w:hAnsi="Calibri" w:cs="Calibri"/>
          <w:color w:val="000000" w:themeColor="text1"/>
          <w:sz w:val="20"/>
          <w:lang w:val="de-DE"/>
        </w:rPr>
        <w:t>6</w:t>
      </w:r>
      <w:r w:rsidR="009934E9" w:rsidRPr="00BB2ECB">
        <w:rPr>
          <w:rFonts w:ascii="Calibri" w:hAnsi="Calibri" w:cs="Calibri"/>
          <w:color w:val="000000" w:themeColor="text1"/>
          <w:sz w:val="20"/>
          <w:lang w:val="de-DE"/>
        </w:rPr>
        <w:t xml:space="preserve"> </w:t>
      </w:r>
      <w:r w:rsidR="002A52C1" w:rsidRPr="00BB2ECB">
        <w:rPr>
          <w:rFonts w:ascii="Calibri" w:hAnsi="Calibri" w:cs="Calibri"/>
          <w:color w:val="000000" w:themeColor="text1"/>
          <w:sz w:val="20"/>
          <w:lang w:val="de-DE"/>
        </w:rPr>
        <w:t>–</w:t>
      </w:r>
      <w:r w:rsidR="009934E9" w:rsidRPr="00BB2ECB">
        <w:rPr>
          <w:rFonts w:ascii="Calibri" w:hAnsi="Calibri" w:cs="Calibri"/>
          <w:color w:val="000000" w:themeColor="text1"/>
          <w:sz w:val="20"/>
          <w:lang w:val="de-DE"/>
        </w:rPr>
        <w:t xml:space="preserve"> </w:t>
      </w:r>
      <w:r w:rsidR="009A7876" w:rsidRPr="00BB2ECB">
        <w:rPr>
          <w:rFonts w:ascii="Calibri" w:hAnsi="Calibri" w:cs="Calibri"/>
          <w:color w:val="000000" w:themeColor="text1"/>
          <w:sz w:val="20"/>
          <w:lang w:val="de-DE"/>
        </w:rPr>
        <w:t>S</w:t>
      </w:r>
      <w:r w:rsidRPr="00BB2ECB">
        <w:rPr>
          <w:rFonts w:ascii="Calibri" w:hAnsi="Calibri" w:cs="Calibri"/>
          <w:color w:val="000000" w:themeColor="text1"/>
          <w:sz w:val="20"/>
          <w:lang w:val="de-DE"/>
        </w:rPr>
        <w:t>AMSTAG</w:t>
      </w:r>
      <w:r w:rsidR="002A52C1" w:rsidRPr="00BB2ECB">
        <w:rPr>
          <w:rFonts w:ascii="Calibri" w:hAnsi="Calibri" w:cs="Calibri"/>
          <w:color w:val="000000" w:themeColor="text1"/>
          <w:sz w:val="20"/>
          <w:lang w:val="de-DE"/>
        </w:rPr>
        <w:tab/>
      </w:r>
      <w:r w:rsidR="002A52C1" w:rsidRPr="00BB2ECB">
        <w:rPr>
          <w:rFonts w:ascii="Calibri" w:hAnsi="Calibri" w:cs="Calibri"/>
          <w:color w:val="000000" w:themeColor="text1"/>
          <w:sz w:val="20"/>
          <w:lang w:val="de-DE"/>
        </w:rPr>
        <w:tab/>
        <w:t>NAMIB NAUKLUFT PARK - SWAKOPMUND</w:t>
      </w:r>
      <w:r w:rsidR="00D27228" w:rsidRPr="00BB2ECB">
        <w:rPr>
          <w:rFonts w:ascii="Calibri" w:hAnsi="Calibri" w:cs="Calibri"/>
          <w:color w:val="000000" w:themeColor="text1"/>
          <w:sz w:val="20"/>
          <w:lang w:val="de-DE"/>
        </w:rPr>
        <w:t xml:space="preserve"> </w:t>
      </w:r>
    </w:p>
    <w:p w:rsidR="001142AB" w:rsidRPr="001142AB" w:rsidRDefault="001142AB" w:rsidP="009015CD">
      <w:pPr>
        <w:pStyle w:val="Title"/>
        <w:jc w:val="both"/>
        <w:rPr>
          <w:rFonts w:ascii="Calibri" w:hAnsi="Calibri" w:cs="Calibri"/>
          <w:color w:val="000000" w:themeColor="text1"/>
          <w:sz w:val="20"/>
          <w:lang w:val="de-DE"/>
        </w:rPr>
      </w:pPr>
      <w:r w:rsidRPr="0059032E">
        <w:rPr>
          <w:rFonts w:asciiTheme="minorHAnsi" w:hAnsiTheme="minorHAnsi" w:cs="Calibri"/>
          <w:b w:val="0"/>
          <w:color w:val="000000" w:themeColor="text1"/>
          <w:sz w:val="20"/>
          <w:lang w:val="de-DE"/>
        </w:rPr>
        <w:t xml:space="preserve">Nach dem Frühstück </w:t>
      </w:r>
      <w:r>
        <w:rPr>
          <w:rFonts w:asciiTheme="minorHAnsi" w:hAnsiTheme="minorHAnsi" w:cs="Calibri"/>
          <w:b w:val="0"/>
          <w:color w:val="000000" w:themeColor="text1"/>
          <w:sz w:val="20"/>
          <w:lang w:val="de-DE"/>
        </w:rPr>
        <w:t>Weiterfahrt</w:t>
      </w:r>
      <w:r w:rsidRPr="0059032E">
        <w:rPr>
          <w:rFonts w:asciiTheme="minorHAnsi" w:hAnsiTheme="minorHAnsi" w:cs="Calibri"/>
          <w:b w:val="0"/>
          <w:color w:val="000000" w:themeColor="text1"/>
          <w:sz w:val="20"/>
          <w:lang w:val="de-DE"/>
        </w:rPr>
        <w:t xml:space="preserve"> durch den Kuiseb Canyon nach Walvis Bay, Namibias größtem Handelshafen. Gelegenheit zum Mittagessen in Walvis Bay (auf eigene Kosten). Die Walvis Bay Lagune, mit ihrer vielfältigen und diversen Vogelwelt, ist eines der reichsten und wichtigsten Feuchtgebiete im südlichen Afrika. </w:t>
      </w:r>
      <w:r>
        <w:rPr>
          <w:rFonts w:asciiTheme="minorHAnsi" w:hAnsiTheme="minorHAnsi" w:cs="Calibri"/>
          <w:b w:val="0"/>
          <w:color w:val="000000" w:themeColor="text1"/>
          <w:sz w:val="20"/>
          <w:lang w:val="de-DE"/>
        </w:rPr>
        <w:t>Weiterreise</w:t>
      </w:r>
      <w:r w:rsidRPr="0059032E">
        <w:rPr>
          <w:rFonts w:asciiTheme="minorHAnsi" w:hAnsiTheme="minorHAnsi" w:cs="Calibri"/>
          <w:b w:val="0"/>
          <w:color w:val="000000" w:themeColor="text1"/>
          <w:sz w:val="20"/>
          <w:lang w:val="de-DE"/>
        </w:rPr>
        <w:t xml:space="preserve"> nach Swakopmund, das</w:t>
      </w:r>
      <w:r>
        <w:rPr>
          <w:rFonts w:asciiTheme="minorHAnsi" w:hAnsiTheme="minorHAnsi" w:cs="Calibri"/>
          <w:b w:val="0"/>
          <w:color w:val="000000" w:themeColor="text1"/>
          <w:sz w:val="20"/>
          <w:lang w:val="de-DE"/>
        </w:rPr>
        <w:t>s</w:t>
      </w:r>
      <w:r w:rsidRPr="0059032E">
        <w:rPr>
          <w:rFonts w:asciiTheme="minorHAnsi" w:hAnsiTheme="minorHAnsi" w:cs="Calibri"/>
          <w:b w:val="0"/>
          <w:color w:val="000000" w:themeColor="text1"/>
          <w:sz w:val="20"/>
          <w:lang w:val="de-DE"/>
        </w:rPr>
        <w:t xml:space="preserve"> an eine Deutsche Kleinstadt erinnert, mit Strandpromenaden, Restaurants, Cafés und Museen. </w:t>
      </w:r>
      <w:r>
        <w:rPr>
          <w:rFonts w:asciiTheme="minorHAnsi" w:hAnsiTheme="minorHAnsi" w:cs="Calibri"/>
          <w:b w:val="0"/>
          <w:color w:val="000000" w:themeColor="text1"/>
          <w:sz w:val="20"/>
          <w:lang w:val="de-DE"/>
        </w:rPr>
        <w:t>Teilnahme an einer</w:t>
      </w:r>
      <w:r w:rsidRPr="0059032E">
        <w:rPr>
          <w:rFonts w:asciiTheme="minorHAnsi" w:hAnsiTheme="minorHAnsi" w:cs="Calibri"/>
          <w:b w:val="0"/>
          <w:color w:val="000000" w:themeColor="text1"/>
          <w:sz w:val="20"/>
          <w:lang w:val="de-DE"/>
        </w:rPr>
        <w:t xml:space="preserve"> Sundowner Fahrt zum „Mond Tal“, eine karge, wellige Steinwüste die aus den Tälern des Swakop Flusses entstanden ist. Genießen Sie Ihr freies Getränk, während Sie die raue Schönheit dieser mondähnlichen Landschaft in sich aufnehmen</w:t>
      </w:r>
      <w:r w:rsidRPr="001142AB">
        <w:rPr>
          <w:rFonts w:ascii="Calibri" w:hAnsi="Calibri" w:cs="Calibri"/>
          <w:b w:val="0"/>
          <w:color w:val="000000" w:themeColor="text1"/>
          <w:sz w:val="20"/>
          <w:lang w:val="de-DE"/>
        </w:rPr>
        <w:t xml:space="preserve"> </w:t>
      </w:r>
      <w:r w:rsidR="009934E9" w:rsidRPr="001142AB">
        <w:rPr>
          <w:rFonts w:ascii="Calibri" w:hAnsi="Calibri" w:cs="Calibri"/>
          <w:b w:val="0"/>
          <w:color w:val="000000" w:themeColor="text1"/>
          <w:sz w:val="20"/>
          <w:lang w:val="de-DE"/>
        </w:rPr>
        <w:t>[</w:t>
      </w:r>
      <w:r w:rsidR="00BB2ECB" w:rsidRPr="001142AB">
        <w:rPr>
          <w:rFonts w:ascii="Calibri" w:hAnsi="Calibri" w:cs="Calibri"/>
          <w:b w:val="0"/>
          <w:color w:val="000000" w:themeColor="text1"/>
          <w:sz w:val="20"/>
          <w:lang w:val="de-DE"/>
        </w:rPr>
        <w:t xml:space="preserve">Frühstück </w:t>
      </w:r>
      <w:r w:rsidR="00D27228" w:rsidRPr="001142AB">
        <w:rPr>
          <w:rFonts w:ascii="Calibri" w:hAnsi="Calibri" w:cs="Calibri"/>
          <w:b w:val="0"/>
          <w:color w:val="000000" w:themeColor="text1"/>
          <w:sz w:val="20"/>
          <w:lang w:val="de-DE"/>
        </w:rPr>
        <w:t>&amp;</w:t>
      </w:r>
      <w:r w:rsidR="00BB2ECB" w:rsidRPr="001142AB">
        <w:rPr>
          <w:rFonts w:ascii="Calibri" w:hAnsi="Calibri" w:cs="Calibri"/>
          <w:b w:val="0"/>
          <w:color w:val="000000" w:themeColor="text1"/>
          <w:sz w:val="20"/>
          <w:lang w:val="de-DE"/>
        </w:rPr>
        <w:t xml:space="preserve"> Abendessen</w:t>
      </w:r>
      <w:r w:rsidR="009934E9" w:rsidRPr="001142AB">
        <w:rPr>
          <w:rFonts w:ascii="Calibri" w:hAnsi="Calibri" w:cs="Calibri"/>
          <w:b w:val="0"/>
          <w:color w:val="000000" w:themeColor="text1"/>
          <w:sz w:val="20"/>
          <w:lang w:val="de-DE"/>
        </w:rPr>
        <w:t>]</w:t>
      </w:r>
      <w:r w:rsidR="00D27228" w:rsidRPr="001142AB">
        <w:rPr>
          <w:rFonts w:ascii="Calibri" w:hAnsi="Calibri" w:cs="Calibri"/>
          <w:color w:val="000000" w:themeColor="text1"/>
          <w:sz w:val="20"/>
          <w:lang w:val="de-DE"/>
        </w:rPr>
        <w:t xml:space="preserve"> </w:t>
      </w:r>
    </w:p>
    <w:p w:rsidR="001142AB" w:rsidRPr="001142AB" w:rsidRDefault="001142AB" w:rsidP="009015CD">
      <w:pPr>
        <w:pStyle w:val="Title"/>
        <w:jc w:val="both"/>
        <w:rPr>
          <w:rFonts w:ascii="Calibri" w:hAnsi="Calibri" w:cs="Calibri"/>
          <w:color w:val="000000" w:themeColor="text1"/>
          <w:sz w:val="20"/>
          <w:lang w:val="de-DE"/>
        </w:rPr>
      </w:pPr>
    </w:p>
    <w:p w:rsidR="00D27228" w:rsidRPr="00B30A64" w:rsidRDefault="00BB2ECB" w:rsidP="009015CD">
      <w:pPr>
        <w:pStyle w:val="Title"/>
        <w:jc w:val="both"/>
        <w:rPr>
          <w:rFonts w:ascii="Calibri" w:hAnsi="Calibri" w:cs="Calibri"/>
          <w:color w:val="000000" w:themeColor="text1"/>
          <w:sz w:val="20"/>
          <w:lang w:val="de-DE"/>
        </w:rPr>
      </w:pPr>
      <w:r w:rsidRPr="00B30A64">
        <w:rPr>
          <w:rFonts w:ascii="Calibri" w:hAnsi="Calibri" w:cs="Calibri"/>
          <w:color w:val="000000" w:themeColor="text1"/>
          <w:sz w:val="20"/>
          <w:lang w:val="de-DE"/>
        </w:rPr>
        <w:t xml:space="preserve">TAG </w:t>
      </w:r>
      <w:r w:rsidR="00D27228" w:rsidRPr="00B30A64">
        <w:rPr>
          <w:rFonts w:ascii="Calibri" w:hAnsi="Calibri" w:cs="Calibri"/>
          <w:color w:val="000000" w:themeColor="text1"/>
          <w:sz w:val="20"/>
          <w:lang w:val="de-DE"/>
        </w:rPr>
        <w:t>7</w:t>
      </w:r>
      <w:r w:rsidR="009934E9" w:rsidRPr="00B30A64">
        <w:rPr>
          <w:rFonts w:ascii="Calibri" w:hAnsi="Calibri" w:cs="Calibri"/>
          <w:color w:val="000000" w:themeColor="text1"/>
          <w:sz w:val="20"/>
          <w:lang w:val="de-DE"/>
        </w:rPr>
        <w:t xml:space="preserve"> - </w:t>
      </w:r>
      <w:r w:rsidR="009A7876" w:rsidRPr="00B30A64">
        <w:rPr>
          <w:rFonts w:ascii="Calibri" w:hAnsi="Calibri" w:cs="Calibri"/>
          <w:color w:val="000000" w:themeColor="text1"/>
          <w:sz w:val="20"/>
          <w:lang w:val="de-DE"/>
        </w:rPr>
        <w:t>S</w:t>
      </w:r>
      <w:r w:rsidRPr="00B30A64">
        <w:rPr>
          <w:rFonts w:ascii="Calibri" w:hAnsi="Calibri" w:cs="Calibri"/>
          <w:color w:val="000000" w:themeColor="text1"/>
          <w:sz w:val="20"/>
          <w:lang w:val="de-DE"/>
        </w:rPr>
        <w:t>ONNTAG</w:t>
      </w:r>
      <w:r w:rsidR="00D27228" w:rsidRPr="00B30A64">
        <w:rPr>
          <w:rFonts w:ascii="Calibri" w:hAnsi="Calibri" w:cs="Calibri"/>
          <w:color w:val="000000" w:themeColor="text1"/>
          <w:sz w:val="20"/>
          <w:lang w:val="de-DE"/>
        </w:rPr>
        <w:t xml:space="preserve"> </w:t>
      </w:r>
      <w:r w:rsidR="002A52C1" w:rsidRPr="00B30A64">
        <w:rPr>
          <w:rFonts w:ascii="Calibri" w:hAnsi="Calibri" w:cs="Calibri"/>
          <w:color w:val="000000" w:themeColor="text1"/>
          <w:sz w:val="20"/>
          <w:lang w:val="de-DE"/>
        </w:rPr>
        <w:tab/>
      </w:r>
      <w:r w:rsidR="002A52C1" w:rsidRPr="00B30A64">
        <w:rPr>
          <w:rFonts w:ascii="Calibri" w:hAnsi="Calibri" w:cs="Calibri"/>
          <w:color w:val="000000" w:themeColor="text1"/>
          <w:sz w:val="20"/>
          <w:lang w:val="de-DE"/>
        </w:rPr>
        <w:tab/>
      </w:r>
      <w:r w:rsidR="001142AB">
        <w:rPr>
          <w:rFonts w:asciiTheme="minorHAnsi" w:hAnsiTheme="minorHAnsi" w:cs="Calibri"/>
          <w:color w:val="000000" w:themeColor="text1"/>
          <w:sz w:val="20"/>
          <w:lang w:val="de-DE"/>
        </w:rPr>
        <w:t xml:space="preserve">SWAKOPMUND </w:t>
      </w:r>
      <w:r w:rsidR="001142AB" w:rsidRPr="0059032E">
        <w:rPr>
          <w:rFonts w:asciiTheme="minorHAnsi" w:hAnsiTheme="minorHAnsi" w:cs="Calibri"/>
          <w:color w:val="000000" w:themeColor="text1"/>
          <w:sz w:val="20"/>
          <w:lang w:val="de-DE"/>
        </w:rPr>
        <w:t>(unbegleitet)</w:t>
      </w:r>
    </w:p>
    <w:p w:rsidR="001142AB" w:rsidRDefault="00B30A64" w:rsidP="009015CD">
      <w:pPr>
        <w:pStyle w:val="Title"/>
        <w:jc w:val="both"/>
        <w:rPr>
          <w:rFonts w:asciiTheme="minorHAnsi" w:hAnsiTheme="minorHAnsi" w:cs="Calibri"/>
          <w:b w:val="0"/>
          <w:color w:val="000000" w:themeColor="text1"/>
          <w:sz w:val="20"/>
          <w:lang w:val="de-DE"/>
        </w:rPr>
      </w:pPr>
      <w:r w:rsidRPr="0059032E">
        <w:rPr>
          <w:rFonts w:asciiTheme="minorHAnsi" w:hAnsiTheme="minorHAnsi" w:cs="Calibri"/>
          <w:b w:val="0"/>
          <w:color w:val="000000" w:themeColor="text1"/>
          <w:sz w:val="20"/>
          <w:lang w:val="de-DE"/>
        </w:rPr>
        <w:t xml:space="preserve">Entdecken Sie die malerische Altstadt von Swakopmund auf eigene Faust. Es gibt hier vieles zu sehen, zum Beispiel das Aquarium, mehrere Museen oder die Kristall </w:t>
      </w:r>
      <w:r w:rsidR="006A3674" w:rsidRPr="0059032E">
        <w:rPr>
          <w:rFonts w:asciiTheme="minorHAnsi" w:hAnsiTheme="minorHAnsi" w:cs="Calibri"/>
          <w:b w:val="0"/>
          <w:color w:val="000000" w:themeColor="text1"/>
          <w:sz w:val="20"/>
          <w:lang w:val="de-DE"/>
        </w:rPr>
        <w:t>Galerie</w:t>
      </w:r>
      <w:r w:rsidRPr="0059032E">
        <w:rPr>
          <w:rFonts w:asciiTheme="minorHAnsi" w:hAnsiTheme="minorHAnsi" w:cs="Calibri"/>
          <w:b w:val="0"/>
          <w:color w:val="000000" w:themeColor="text1"/>
          <w:sz w:val="20"/>
          <w:lang w:val="de-DE"/>
        </w:rPr>
        <w:t xml:space="preserve"> (Eintritte auf eigen Kosten). Wenn Sie möchten, können Sie auch eine der optionalen Ausflüge (auf eigene Kosten)</w:t>
      </w:r>
      <w:r>
        <w:rPr>
          <w:rFonts w:asciiTheme="minorHAnsi" w:hAnsiTheme="minorHAnsi" w:cs="Calibri"/>
          <w:b w:val="0"/>
          <w:color w:val="000000" w:themeColor="text1"/>
          <w:sz w:val="20"/>
          <w:lang w:val="de-DE"/>
        </w:rPr>
        <w:t xml:space="preserve"> buchen</w:t>
      </w:r>
      <w:r w:rsidRPr="0059032E">
        <w:rPr>
          <w:rFonts w:asciiTheme="minorHAnsi" w:hAnsiTheme="minorHAnsi" w:cs="Calibri"/>
          <w:b w:val="0"/>
          <w:color w:val="000000" w:themeColor="text1"/>
          <w:sz w:val="20"/>
          <w:lang w:val="de-DE"/>
        </w:rPr>
        <w:t>: eine geführte Tour durch das Mondesa Township, Quad-Biking, Sand-Boarding, einen Flug über die Skelett-Küste oder eine Katamaran Fahrt in Walvis Bay</w:t>
      </w:r>
      <w:r>
        <w:rPr>
          <w:rFonts w:asciiTheme="minorHAnsi" w:hAnsiTheme="minorHAnsi" w:cs="Calibri"/>
          <w:b w:val="0"/>
          <w:color w:val="000000" w:themeColor="text1"/>
          <w:sz w:val="20"/>
          <w:lang w:val="de-DE"/>
        </w:rPr>
        <w:t>. [Frühstück]</w:t>
      </w:r>
    </w:p>
    <w:p w:rsidR="00B30A64" w:rsidRPr="001142AB" w:rsidRDefault="00B30A64" w:rsidP="009015CD">
      <w:pPr>
        <w:pStyle w:val="Title"/>
        <w:jc w:val="both"/>
        <w:rPr>
          <w:rFonts w:ascii="Calibri" w:hAnsi="Calibri" w:cs="Calibri"/>
          <w:color w:val="000000" w:themeColor="text1"/>
          <w:sz w:val="20"/>
          <w:lang w:val="de-DE"/>
        </w:rPr>
      </w:pPr>
    </w:p>
    <w:bookmarkEnd w:id="3"/>
    <w:p w:rsidR="00D27228" w:rsidRPr="00B30A64" w:rsidRDefault="00BB2ECB" w:rsidP="009015CD">
      <w:pPr>
        <w:pStyle w:val="Title"/>
        <w:jc w:val="both"/>
        <w:rPr>
          <w:rFonts w:ascii="Calibri" w:hAnsi="Calibri" w:cs="Calibri"/>
          <w:color w:val="000000" w:themeColor="text1"/>
          <w:sz w:val="20"/>
          <w:lang w:val="de-DE"/>
        </w:rPr>
      </w:pPr>
      <w:r w:rsidRPr="00B30A64">
        <w:rPr>
          <w:rFonts w:ascii="Calibri" w:hAnsi="Calibri" w:cs="Calibri"/>
          <w:color w:val="000000" w:themeColor="text1"/>
          <w:sz w:val="20"/>
          <w:lang w:val="de-DE"/>
        </w:rPr>
        <w:t>TAG</w:t>
      </w:r>
      <w:r w:rsidR="009934E9" w:rsidRPr="00B30A64">
        <w:rPr>
          <w:rFonts w:ascii="Calibri" w:hAnsi="Calibri" w:cs="Calibri"/>
          <w:color w:val="000000" w:themeColor="text1"/>
          <w:sz w:val="20"/>
          <w:lang w:val="de-DE"/>
        </w:rPr>
        <w:t xml:space="preserve"> 8 </w:t>
      </w:r>
      <w:r w:rsidR="00513526" w:rsidRPr="00B30A64">
        <w:rPr>
          <w:rFonts w:ascii="Calibri" w:hAnsi="Calibri" w:cs="Calibri"/>
          <w:color w:val="000000" w:themeColor="text1"/>
          <w:sz w:val="20"/>
          <w:lang w:val="de-DE"/>
        </w:rPr>
        <w:t>–</w:t>
      </w:r>
      <w:r w:rsidR="009934E9" w:rsidRPr="00B30A64">
        <w:rPr>
          <w:rFonts w:ascii="Calibri" w:hAnsi="Calibri" w:cs="Calibri"/>
          <w:color w:val="000000" w:themeColor="text1"/>
          <w:sz w:val="20"/>
          <w:lang w:val="de-DE"/>
        </w:rPr>
        <w:t xml:space="preserve"> </w:t>
      </w:r>
      <w:r w:rsidR="009A7876" w:rsidRPr="00B30A64">
        <w:rPr>
          <w:rFonts w:ascii="Calibri" w:hAnsi="Calibri" w:cs="Calibri"/>
          <w:color w:val="000000" w:themeColor="text1"/>
          <w:sz w:val="20"/>
          <w:lang w:val="de-DE"/>
        </w:rPr>
        <w:t>MON</w:t>
      </w:r>
      <w:r w:rsidRPr="00B30A64">
        <w:rPr>
          <w:rFonts w:ascii="Calibri" w:hAnsi="Calibri" w:cs="Calibri"/>
          <w:color w:val="000000" w:themeColor="text1"/>
          <w:sz w:val="20"/>
          <w:lang w:val="de-DE"/>
        </w:rPr>
        <w:t>TAG</w:t>
      </w:r>
      <w:r w:rsidR="00513526" w:rsidRPr="00B30A64">
        <w:rPr>
          <w:rFonts w:ascii="Calibri" w:hAnsi="Calibri" w:cs="Calibri"/>
          <w:color w:val="000000" w:themeColor="text1"/>
          <w:sz w:val="20"/>
          <w:lang w:val="de-DE"/>
        </w:rPr>
        <w:tab/>
      </w:r>
      <w:r w:rsidR="002A52C1" w:rsidRPr="00B30A64">
        <w:rPr>
          <w:rFonts w:ascii="Calibri" w:hAnsi="Calibri" w:cs="Calibri"/>
          <w:color w:val="000000" w:themeColor="text1"/>
          <w:sz w:val="20"/>
          <w:lang w:val="de-DE"/>
        </w:rPr>
        <w:tab/>
      </w:r>
      <w:r w:rsidR="001142AB">
        <w:rPr>
          <w:rFonts w:asciiTheme="minorHAnsi" w:hAnsiTheme="minorHAnsi" w:cs="Calibri"/>
          <w:color w:val="000000" w:themeColor="text1"/>
          <w:sz w:val="20"/>
          <w:lang w:val="de-DE"/>
        </w:rPr>
        <w:t xml:space="preserve">SWAKOPMUND </w:t>
      </w:r>
      <w:r w:rsidR="001142AB" w:rsidRPr="0059032E">
        <w:rPr>
          <w:rFonts w:asciiTheme="minorHAnsi" w:hAnsiTheme="minorHAnsi" w:cs="Calibri"/>
          <w:color w:val="000000" w:themeColor="text1"/>
          <w:sz w:val="20"/>
          <w:lang w:val="de-DE"/>
        </w:rPr>
        <w:t>(unbegleitet)</w:t>
      </w:r>
    </w:p>
    <w:p w:rsidR="00B30A64" w:rsidRPr="00B30A64" w:rsidRDefault="00B30A64" w:rsidP="009015CD">
      <w:pPr>
        <w:pStyle w:val="Title"/>
        <w:jc w:val="both"/>
        <w:rPr>
          <w:rFonts w:ascii="Calibri" w:hAnsi="Calibri" w:cs="Calibri"/>
          <w:b w:val="0"/>
          <w:color w:val="000000" w:themeColor="text1"/>
          <w:sz w:val="20"/>
          <w:lang w:val="de-DE"/>
        </w:rPr>
      </w:pPr>
      <w:r w:rsidRPr="0059032E">
        <w:rPr>
          <w:rFonts w:asciiTheme="minorHAnsi" w:hAnsiTheme="minorHAnsi" w:cs="Calibri"/>
          <w:b w:val="0"/>
          <w:color w:val="000000" w:themeColor="text1"/>
          <w:sz w:val="20"/>
          <w:lang w:val="de-DE"/>
        </w:rPr>
        <w:t>Ein weiterer Tag die vielen Attraktionen Swakopmund</w:t>
      </w:r>
      <w:r>
        <w:rPr>
          <w:rFonts w:asciiTheme="minorHAnsi" w:hAnsiTheme="minorHAnsi" w:cs="Calibri"/>
          <w:b w:val="0"/>
          <w:color w:val="000000" w:themeColor="text1"/>
          <w:sz w:val="20"/>
          <w:lang w:val="de-DE"/>
        </w:rPr>
        <w:t>s</w:t>
      </w:r>
      <w:r w:rsidRPr="0059032E">
        <w:rPr>
          <w:rFonts w:asciiTheme="minorHAnsi" w:hAnsiTheme="minorHAnsi" w:cs="Calibri"/>
          <w:b w:val="0"/>
          <w:color w:val="000000" w:themeColor="text1"/>
          <w:sz w:val="20"/>
          <w:lang w:val="de-DE"/>
        </w:rPr>
        <w:t xml:space="preserve"> zu genießen. </w:t>
      </w:r>
      <w:r w:rsidRPr="00B30A64">
        <w:rPr>
          <w:rFonts w:asciiTheme="minorHAnsi" w:hAnsiTheme="minorHAnsi" w:cs="Calibri"/>
          <w:b w:val="0"/>
          <w:color w:val="000000" w:themeColor="text1"/>
          <w:sz w:val="20"/>
          <w:lang w:val="de-DE"/>
        </w:rPr>
        <w:t>Es ist möglich, dass Sie beim heutigen Abendessen weitere Gäste kennenlernen werden, die sich in Swakopmund der Reise anschließen</w:t>
      </w:r>
      <w:r w:rsidR="00D27228" w:rsidRPr="00B30A64">
        <w:rPr>
          <w:rFonts w:ascii="Calibri" w:hAnsi="Calibri" w:cs="Calibri"/>
          <w:b w:val="0"/>
          <w:color w:val="000000" w:themeColor="text1"/>
          <w:sz w:val="20"/>
          <w:lang w:val="de-DE"/>
        </w:rPr>
        <w:t>.</w:t>
      </w:r>
      <w:r w:rsidR="00AB1810" w:rsidRPr="00B30A64">
        <w:rPr>
          <w:rFonts w:ascii="Calibri" w:hAnsi="Calibri" w:cs="Calibri"/>
          <w:b w:val="0"/>
          <w:color w:val="000000" w:themeColor="text1"/>
          <w:sz w:val="20"/>
          <w:lang w:val="de-DE"/>
        </w:rPr>
        <w:t xml:space="preserve"> [</w:t>
      </w:r>
      <w:r w:rsidR="00BB2ECB" w:rsidRPr="00B30A64">
        <w:rPr>
          <w:rFonts w:ascii="Calibri" w:hAnsi="Calibri" w:cs="Calibri"/>
          <w:b w:val="0"/>
          <w:color w:val="000000" w:themeColor="text1"/>
          <w:sz w:val="20"/>
          <w:lang w:val="de-DE"/>
        </w:rPr>
        <w:t xml:space="preserve">Frühstück </w:t>
      </w:r>
      <w:r w:rsidR="009B3557" w:rsidRPr="00B30A64">
        <w:rPr>
          <w:rFonts w:ascii="Calibri" w:hAnsi="Calibri" w:cs="Calibri"/>
          <w:b w:val="0"/>
          <w:color w:val="000000" w:themeColor="text1"/>
          <w:sz w:val="20"/>
          <w:lang w:val="de-DE"/>
        </w:rPr>
        <w:t>&amp;</w:t>
      </w:r>
      <w:r w:rsidR="00BB2ECB" w:rsidRPr="00B30A64">
        <w:rPr>
          <w:rFonts w:ascii="Calibri" w:hAnsi="Calibri" w:cs="Calibri"/>
          <w:b w:val="0"/>
          <w:color w:val="000000" w:themeColor="text1"/>
          <w:sz w:val="20"/>
          <w:lang w:val="de-DE"/>
        </w:rPr>
        <w:t xml:space="preserve"> Abendessen</w:t>
      </w:r>
      <w:r w:rsidR="00AB1810" w:rsidRPr="00B30A64">
        <w:rPr>
          <w:rFonts w:ascii="Calibri" w:hAnsi="Calibri" w:cs="Calibri"/>
          <w:b w:val="0"/>
          <w:color w:val="000000" w:themeColor="text1"/>
          <w:sz w:val="20"/>
          <w:lang w:val="de-DE"/>
        </w:rPr>
        <w:t>]</w:t>
      </w:r>
    </w:p>
    <w:p w:rsidR="00B30A64" w:rsidRPr="00B30A64" w:rsidRDefault="00B30A64" w:rsidP="009015CD">
      <w:pPr>
        <w:pStyle w:val="Title"/>
        <w:jc w:val="both"/>
        <w:rPr>
          <w:rFonts w:ascii="Calibri" w:hAnsi="Calibri" w:cs="Calibri"/>
          <w:b w:val="0"/>
          <w:color w:val="000000" w:themeColor="text1"/>
          <w:sz w:val="20"/>
          <w:lang w:val="de-DE"/>
        </w:rPr>
      </w:pPr>
    </w:p>
    <w:p w:rsidR="00D27228" w:rsidRPr="00B30A64" w:rsidRDefault="00BB2ECB" w:rsidP="009015CD">
      <w:pPr>
        <w:pStyle w:val="Title"/>
        <w:jc w:val="both"/>
        <w:outlineLvl w:val="0"/>
        <w:rPr>
          <w:rFonts w:ascii="Calibri" w:hAnsi="Calibri" w:cs="Calibri"/>
          <w:color w:val="000000" w:themeColor="text1"/>
          <w:sz w:val="20"/>
          <w:lang w:val="de-DE"/>
        </w:rPr>
      </w:pPr>
      <w:r w:rsidRPr="00B30A64">
        <w:rPr>
          <w:rFonts w:ascii="Calibri" w:hAnsi="Calibri" w:cs="Calibri"/>
          <w:color w:val="000000" w:themeColor="text1"/>
          <w:sz w:val="20"/>
          <w:lang w:val="de-DE"/>
        </w:rPr>
        <w:t>TAG</w:t>
      </w:r>
      <w:r w:rsidR="00D27228" w:rsidRPr="00B30A64">
        <w:rPr>
          <w:rFonts w:ascii="Calibri" w:hAnsi="Calibri" w:cs="Calibri"/>
          <w:color w:val="000000" w:themeColor="text1"/>
          <w:sz w:val="20"/>
          <w:lang w:val="de-DE"/>
        </w:rPr>
        <w:t xml:space="preserve"> 9</w:t>
      </w:r>
      <w:r w:rsidR="009934E9" w:rsidRPr="00B30A64">
        <w:rPr>
          <w:rFonts w:ascii="Calibri" w:hAnsi="Calibri" w:cs="Calibri"/>
          <w:color w:val="000000" w:themeColor="text1"/>
          <w:sz w:val="20"/>
          <w:lang w:val="de-DE"/>
        </w:rPr>
        <w:t xml:space="preserve"> </w:t>
      </w:r>
      <w:r w:rsidR="002A52C1" w:rsidRPr="00B30A64">
        <w:rPr>
          <w:rFonts w:ascii="Calibri" w:hAnsi="Calibri" w:cs="Calibri"/>
          <w:color w:val="000000" w:themeColor="text1"/>
          <w:sz w:val="20"/>
          <w:lang w:val="de-DE"/>
        </w:rPr>
        <w:t>–</w:t>
      </w:r>
      <w:r w:rsidRPr="00B30A64">
        <w:rPr>
          <w:rFonts w:ascii="Calibri" w:hAnsi="Calibri" w:cs="Calibri"/>
          <w:color w:val="000000" w:themeColor="text1"/>
          <w:sz w:val="20"/>
          <w:lang w:val="de-DE"/>
        </w:rPr>
        <w:t xml:space="preserve"> DIENSTAG</w:t>
      </w:r>
      <w:r w:rsidR="002A52C1" w:rsidRPr="00B30A64">
        <w:rPr>
          <w:rFonts w:ascii="Calibri" w:hAnsi="Calibri" w:cs="Calibri"/>
          <w:color w:val="000000" w:themeColor="text1"/>
          <w:sz w:val="20"/>
          <w:lang w:val="de-DE"/>
        </w:rPr>
        <w:tab/>
      </w:r>
      <w:r w:rsidR="002A52C1" w:rsidRPr="00B30A64">
        <w:rPr>
          <w:rFonts w:ascii="Calibri" w:hAnsi="Calibri" w:cs="Calibri"/>
          <w:color w:val="000000" w:themeColor="text1"/>
          <w:sz w:val="20"/>
          <w:lang w:val="de-DE"/>
        </w:rPr>
        <w:tab/>
        <w:t>SWAKOPMUND - DAMARALAND</w:t>
      </w:r>
      <w:r w:rsidR="00D27228" w:rsidRPr="00B30A64">
        <w:rPr>
          <w:rFonts w:ascii="Calibri" w:hAnsi="Calibri" w:cs="Calibri"/>
          <w:color w:val="000000" w:themeColor="text1"/>
          <w:sz w:val="20"/>
          <w:lang w:val="de-DE"/>
        </w:rPr>
        <w:t xml:space="preserve"> </w:t>
      </w:r>
    </w:p>
    <w:p w:rsidR="00B30A64" w:rsidRPr="00B30A64" w:rsidRDefault="00B30A64" w:rsidP="009015CD">
      <w:pPr>
        <w:pStyle w:val="Title"/>
        <w:jc w:val="both"/>
        <w:rPr>
          <w:rFonts w:ascii="Calibri" w:hAnsi="Calibri" w:cs="Calibri"/>
          <w:b w:val="0"/>
          <w:color w:val="000000" w:themeColor="text1"/>
          <w:sz w:val="20"/>
          <w:lang w:val="de-DE"/>
        </w:rPr>
      </w:pPr>
      <w:r w:rsidRPr="0059032E">
        <w:rPr>
          <w:rFonts w:asciiTheme="minorHAnsi" w:hAnsiTheme="minorHAnsi" w:cs="Calibri"/>
          <w:b w:val="0"/>
          <w:color w:val="000000" w:themeColor="text1"/>
          <w:sz w:val="20"/>
          <w:lang w:val="de-DE"/>
        </w:rPr>
        <w:t xml:space="preserve">Abreise am frühen Morgen und Fahrt </w:t>
      </w:r>
      <w:r>
        <w:rPr>
          <w:rFonts w:asciiTheme="minorHAnsi" w:hAnsiTheme="minorHAnsi" w:cs="Calibri"/>
          <w:b w:val="0"/>
          <w:color w:val="000000" w:themeColor="text1"/>
          <w:sz w:val="20"/>
          <w:lang w:val="de-DE"/>
        </w:rPr>
        <w:t>entlang der</w:t>
      </w:r>
      <w:r w:rsidRPr="0059032E">
        <w:rPr>
          <w:rFonts w:asciiTheme="minorHAnsi" w:hAnsiTheme="minorHAnsi" w:cs="Calibri"/>
          <w:b w:val="0"/>
          <w:color w:val="000000" w:themeColor="text1"/>
          <w:sz w:val="20"/>
          <w:lang w:val="de-DE"/>
        </w:rPr>
        <w:t xml:space="preserve"> Salzstraße</w:t>
      </w:r>
      <w:r>
        <w:rPr>
          <w:rFonts w:asciiTheme="minorHAnsi" w:hAnsiTheme="minorHAnsi" w:cs="Calibri"/>
          <w:b w:val="0"/>
          <w:color w:val="000000" w:themeColor="text1"/>
          <w:sz w:val="20"/>
          <w:lang w:val="de-DE"/>
        </w:rPr>
        <w:t>,</w:t>
      </w:r>
      <w:r w:rsidRPr="0059032E">
        <w:rPr>
          <w:rFonts w:asciiTheme="minorHAnsi" w:hAnsiTheme="minorHAnsi" w:cs="Calibri"/>
          <w:b w:val="0"/>
          <w:color w:val="000000" w:themeColor="text1"/>
          <w:sz w:val="20"/>
          <w:lang w:val="de-DE"/>
        </w:rPr>
        <w:t xml:space="preserve"> vorbei an Salzpfannen und einer </w:t>
      </w:r>
      <w:r>
        <w:rPr>
          <w:rFonts w:asciiTheme="minorHAnsi" w:hAnsiTheme="minorHAnsi" w:cs="Calibri"/>
          <w:b w:val="0"/>
          <w:color w:val="000000" w:themeColor="text1"/>
          <w:sz w:val="20"/>
          <w:lang w:val="de-DE"/>
        </w:rPr>
        <w:t>Vielfalt</w:t>
      </w:r>
      <w:r w:rsidRPr="0059032E">
        <w:rPr>
          <w:rFonts w:asciiTheme="minorHAnsi" w:hAnsiTheme="minorHAnsi" w:cs="Calibri"/>
          <w:b w:val="0"/>
          <w:color w:val="000000" w:themeColor="text1"/>
          <w:sz w:val="20"/>
          <w:lang w:val="de-DE"/>
        </w:rPr>
        <w:t xml:space="preserve"> von Vögeln, in Richtung Henties Bay und weiter ins Damaraland, eine der landschaftlich schönsten Gegenden Namibias. </w:t>
      </w:r>
      <w:r>
        <w:rPr>
          <w:rFonts w:asciiTheme="minorHAnsi" w:hAnsiTheme="minorHAnsi" w:cs="Calibri"/>
          <w:b w:val="0"/>
          <w:color w:val="000000" w:themeColor="text1"/>
          <w:sz w:val="20"/>
          <w:lang w:val="de-DE"/>
        </w:rPr>
        <w:t xml:space="preserve">Besuch von </w:t>
      </w:r>
      <w:r w:rsidRPr="0059032E">
        <w:rPr>
          <w:rFonts w:asciiTheme="minorHAnsi" w:hAnsiTheme="minorHAnsi" w:cs="Calibri"/>
          <w:b w:val="0"/>
          <w:color w:val="000000" w:themeColor="text1"/>
          <w:sz w:val="20"/>
          <w:lang w:val="de-DE"/>
        </w:rPr>
        <w:t>Twyfelfontein, Stätte uralter Felsgravuren</w:t>
      </w:r>
      <w:r>
        <w:rPr>
          <w:rFonts w:asciiTheme="minorHAnsi" w:hAnsiTheme="minorHAnsi" w:cs="Calibri"/>
          <w:b w:val="0"/>
          <w:color w:val="000000" w:themeColor="text1"/>
          <w:sz w:val="20"/>
          <w:lang w:val="de-DE"/>
        </w:rPr>
        <w:t xml:space="preserve"> und der </w:t>
      </w:r>
      <w:r w:rsidRPr="0059032E">
        <w:rPr>
          <w:rFonts w:asciiTheme="minorHAnsi" w:hAnsiTheme="minorHAnsi" w:cs="Calibri"/>
          <w:b w:val="0"/>
          <w:color w:val="000000" w:themeColor="text1"/>
          <w:sz w:val="20"/>
          <w:lang w:val="de-DE"/>
        </w:rPr>
        <w:t>“Orgelpfeifen”, eine Serie von Basaltsäulen die über Jahrhunderte durch Erosion entblößt wurden. Ankunft in Ihrer Lodge am späten Nachmittag</w:t>
      </w:r>
      <w:r w:rsidR="00D27228" w:rsidRPr="00B30A64">
        <w:rPr>
          <w:rFonts w:ascii="Calibri" w:hAnsi="Calibri" w:cs="Calibri"/>
          <w:b w:val="0"/>
          <w:color w:val="000000" w:themeColor="text1"/>
          <w:sz w:val="20"/>
          <w:lang w:val="de-DE"/>
        </w:rPr>
        <w:t>.</w:t>
      </w:r>
      <w:r w:rsidR="00AB1810" w:rsidRPr="00B30A64">
        <w:rPr>
          <w:rFonts w:ascii="Calibri" w:hAnsi="Calibri" w:cs="Calibri"/>
          <w:b w:val="0"/>
          <w:color w:val="000000" w:themeColor="text1"/>
          <w:sz w:val="20"/>
          <w:lang w:val="de-DE"/>
        </w:rPr>
        <w:t xml:space="preserve"> [</w:t>
      </w:r>
      <w:r w:rsidRPr="00B30A64">
        <w:rPr>
          <w:rFonts w:asciiTheme="minorHAnsi" w:hAnsiTheme="minorHAnsi" w:cs="Calibri"/>
          <w:b w:val="0"/>
          <w:color w:val="000000" w:themeColor="text1"/>
          <w:sz w:val="20"/>
          <w:lang w:val="de-DE"/>
        </w:rPr>
        <w:t>Frühstück, abgepacktes Mittagessen &amp; Abendessen</w:t>
      </w:r>
      <w:r w:rsidR="00AB1810" w:rsidRPr="00B30A64">
        <w:rPr>
          <w:rFonts w:ascii="Calibri" w:hAnsi="Calibri" w:cs="Calibri"/>
          <w:b w:val="0"/>
          <w:color w:val="000000" w:themeColor="text1"/>
          <w:sz w:val="20"/>
          <w:lang w:val="de-DE"/>
        </w:rPr>
        <w:t>]</w:t>
      </w:r>
    </w:p>
    <w:p w:rsidR="00B30A64" w:rsidRPr="00B30A64" w:rsidRDefault="00B30A64" w:rsidP="009015CD">
      <w:pPr>
        <w:pStyle w:val="Title"/>
        <w:jc w:val="both"/>
        <w:rPr>
          <w:rFonts w:ascii="Calibri" w:hAnsi="Calibri" w:cs="Calibri"/>
          <w:color w:val="000000" w:themeColor="text1"/>
          <w:sz w:val="20"/>
          <w:lang w:val="de-DE"/>
        </w:rPr>
      </w:pPr>
    </w:p>
    <w:p w:rsidR="00D27228" w:rsidRPr="00646ADA" w:rsidRDefault="00BB2ECB" w:rsidP="009015CD">
      <w:pPr>
        <w:pStyle w:val="Title"/>
        <w:jc w:val="both"/>
        <w:rPr>
          <w:rFonts w:ascii="Calibri" w:hAnsi="Calibri" w:cs="Calibri"/>
          <w:color w:val="000000" w:themeColor="text1"/>
          <w:sz w:val="20"/>
          <w:lang w:val="en-GB"/>
        </w:rPr>
      </w:pPr>
      <w:r w:rsidRPr="00646ADA">
        <w:rPr>
          <w:rFonts w:ascii="Calibri" w:hAnsi="Calibri" w:cs="Calibri"/>
          <w:color w:val="000000" w:themeColor="text1"/>
          <w:sz w:val="20"/>
          <w:lang w:val="en-GB"/>
        </w:rPr>
        <w:t>TAG</w:t>
      </w:r>
      <w:r w:rsidR="00D27228" w:rsidRPr="00646ADA">
        <w:rPr>
          <w:rFonts w:ascii="Calibri" w:hAnsi="Calibri" w:cs="Calibri"/>
          <w:color w:val="000000" w:themeColor="text1"/>
          <w:sz w:val="20"/>
          <w:lang w:val="en-GB"/>
        </w:rPr>
        <w:t xml:space="preserve"> 10</w:t>
      </w:r>
      <w:r w:rsidR="009934E9" w:rsidRPr="00646ADA">
        <w:rPr>
          <w:rFonts w:ascii="Calibri" w:hAnsi="Calibri" w:cs="Calibri"/>
          <w:color w:val="000000" w:themeColor="text1"/>
          <w:sz w:val="20"/>
          <w:lang w:val="en-GB"/>
        </w:rPr>
        <w:t xml:space="preserve"> </w:t>
      </w:r>
      <w:r w:rsidR="002A52C1" w:rsidRPr="00646ADA">
        <w:rPr>
          <w:rFonts w:ascii="Calibri" w:hAnsi="Calibri" w:cs="Calibri"/>
          <w:color w:val="000000" w:themeColor="text1"/>
          <w:sz w:val="20"/>
          <w:lang w:val="en-GB"/>
        </w:rPr>
        <w:t>–</w:t>
      </w:r>
      <w:r w:rsidR="009934E9" w:rsidRPr="00646ADA">
        <w:rPr>
          <w:rFonts w:ascii="Calibri" w:hAnsi="Calibri" w:cs="Calibri"/>
          <w:color w:val="000000" w:themeColor="text1"/>
          <w:sz w:val="20"/>
          <w:lang w:val="en-GB"/>
        </w:rPr>
        <w:t xml:space="preserve"> </w:t>
      </w:r>
      <w:r w:rsidRPr="00646ADA">
        <w:rPr>
          <w:rFonts w:ascii="Calibri" w:hAnsi="Calibri" w:cs="Calibri"/>
          <w:color w:val="000000" w:themeColor="text1"/>
          <w:sz w:val="20"/>
          <w:lang w:val="en-GB"/>
        </w:rPr>
        <w:t>MITTWOCH</w:t>
      </w:r>
      <w:r w:rsidR="002A52C1" w:rsidRPr="00646ADA">
        <w:rPr>
          <w:rFonts w:ascii="Calibri" w:hAnsi="Calibri" w:cs="Calibri"/>
          <w:color w:val="000000" w:themeColor="text1"/>
          <w:sz w:val="20"/>
          <w:lang w:val="en-GB"/>
        </w:rPr>
        <w:tab/>
      </w:r>
      <w:r w:rsidR="002A52C1" w:rsidRPr="00646ADA">
        <w:rPr>
          <w:rFonts w:ascii="Calibri" w:hAnsi="Calibri" w:cs="Calibri"/>
          <w:color w:val="000000" w:themeColor="text1"/>
          <w:sz w:val="20"/>
          <w:lang w:val="en-GB"/>
        </w:rPr>
        <w:tab/>
        <w:t>DAMARALAND</w:t>
      </w:r>
    </w:p>
    <w:p w:rsidR="00646ADA" w:rsidRDefault="00646ADA" w:rsidP="009015CD">
      <w:pPr>
        <w:pStyle w:val="Title"/>
        <w:jc w:val="both"/>
        <w:outlineLvl w:val="0"/>
        <w:rPr>
          <w:rFonts w:ascii="Calibri" w:hAnsi="Calibri" w:cs="Calibri"/>
          <w:b w:val="0"/>
          <w:color w:val="000000" w:themeColor="text1"/>
          <w:sz w:val="20"/>
          <w:lang w:val="de-DE"/>
        </w:rPr>
      </w:pPr>
      <w:r w:rsidRPr="0059032E">
        <w:rPr>
          <w:rFonts w:asciiTheme="minorHAnsi" w:hAnsiTheme="minorHAnsi" w:cs="Calibri"/>
          <w:b w:val="0"/>
          <w:color w:val="000000" w:themeColor="text1"/>
          <w:sz w:val="20"/>
          <w:lang w:val="de-DE"/>
        </w:rPr>
        <w:t>Der Vormittag steht zur freien Verfügung zum Entspannen in der Lodge bis zur Mittagszeit. Am Nachmittag Teilnahme an einer Fahrt zum Sonnenuntergang ins Tal des Aba Huab Flusses, wo wir mit etwas Glück Wüstenelefanten (saisonbedingt) antreffen.  Diese Elefanten sind</w:t>
      </w:r>
      <w:r w:rsidRPr="0059032E">
        <w:rPr>
          <w:rFonts w:asciiTheme="minorHAnsi" w:eastAsia="MS Mincho" w:hAnsiTheme="minorHAnsi" w:cs="Calibri"/>
          <w:b w:val="0"/>
          <w:color w:val="000000" w:themeColor="text1"/>
          <w:sz w:val="20"/>
          <w:lang w:val="de-DE" w:eastAsia="ja-JP"/>
        </w:rPr>
        <w:t xml:space="preserve"> eigentlich</w:t>
      </w:r>
      <w:r w:rsidRPr="0059032E">
        <w:rPr>
          <w:rFonts w:asciiTheme="minorHAnsi" w:hAnsiTheme="minorHAnsi" w:cs="Calibri"/>
          <w:b w:val="0"/>
          <w:color w:val="000000" w:themeColor="text1"/>
          <w:sz w:val="20"/>
          <w:lang w:val="de-DE"/>
        </w:rPr>
        <w:t xml:space="preserve"> </w:t>
      </w:r>
      <w:r w:rsidRPr="0059032E">
        <w:rPr>
          <w:rFonts w:asciiTheme="minorHAnsi" w:eastAsia="MS Mincho" w:hAnsiTheme="minorHAnsi" w:cs="Calibri"/>
          <w:b w:val="0"/>
          <w:color w:val="000000" w:themeColor="text1"/>
          <w:sz w:val="20"/>
          <w:lang w:val="de-DE" w:eastAsia="ja-JP"/>
        </w:rPr>
        <w:t>k</w:t>
      </w:r>
      <w:r w:rsidRPr="0059032E">
        <w:rPr>
          <w:rFonts w:asciiTheme="minorHAnsi" w:hAnsiTheme="minorHAnsi" w:cs="Calibri"/>
          <w:b w:val="0"/>
          <w:color w:val="000000" w:themeColor="text1"/>
          <w:sz w:val="20"/>
          <w:lang w:val="de-DE"/>
        </w:rPr>
        <w:t>eine besondere Art, sondern Afrikanische Elefanten die die Namib und Sahara Wüsten zu ihrer Heimat gemacht haben. Einst weitverbreitet, findet man sie heute nur noch in Namibia und Mali</w:t>
      </w:r>
      <w:r w:rsidR="00EC55F1" w:rsidRPr="00646ADA">
        <w:rPr>
          <w:rFonts w:ascii="Calibri" w:hAnsi="Calibri" w:cs="Calibri"/>
          <w:b w:val="0"/>
          <w:color w:val="000000" w:themeColor="text1"/>
          <w:sz w:val="20"/>
          <w:lang w:val="de-DE"/>
        </w:rPr>
        <w:t>.</w:t>
      </w:r>
    </w:p>
    <w:p w:rsidR="00B30A64" w:rsidRPr="00646ADA" w:rsidRDefault="0026492C" w:rsidP="009015CD">
      <w:pPr>
        <w:pStyle w:val="Title"/>
        <w:jc w:val="both"/>
        <w:outlineLvl w:val="0"/>
        <w:rPr>
          <w:rFonts w:ascii="Calibri" w:hAnsi="Calibri" w:cs="Calibri"/>
          <w:b w:val="0"/>
          <w:color w:val="000000" w:themeColor="text1"/>
          <w:sz w:val="20"/>
          <w:lang w:val="de-DE"/>
        </w:rPr>
      </w:pPr>
      <w:r w:rsidRPr="00646ADA">
        <w:rPr>
          <w:rFonts w:ascii="Calibri" w:hAnsi="Calibri" w:cs="Calibri"/>
          <w:b w:val="0"/>
          <w:color w:val="000000" w:themeColor="text1"/>
          <w:sz w:val="20"/>
          <w:lang w:val="de-DE"/>
        </w:rPr>
        <w:t>[</w:t>
      </w:r>
      <w:r w:rsidR="00646ADA" w:rsidRPr="00646ADA">
        <w:rPr>
          <w:rFonts w:ascii="Calibri" w:hAnsi="Calibri" w:cs="Calibri"/>
          <w:b w:val="0"/>
          <w:color w:val="000000" w:themeColor="text1"/>
          <w:sz w:val="20"/>
          <w:lang w:val="de-DE"/>
        </w:rPr>
        <w:t>Frühstück, Mittag-</w:t>
      </w:r>
      <w:r w:rsidR="00D27228" w:rsidRPr="00646ADA">
        <w:rPr>
          <w:rFonts w:ascii="Calibri" w:hAnsi="Calibri" w:cs="Calibri"/>
          <w:b w:val="0"/>
          <w:color w:val="000000" w:themeColor="text1"/>
          <w:sz w:val="20"/>
          <w:lang w:val="de-DE"/>
        </w:rPr>
        <w:t xml:space="preserve"> &amp;</w:t>
      </w:r>
      <w:r w:rsidR="00BB2ECB" w:rsidRPr="00646ADA">
        <w:rPr>
          <w:rFonts w:ascii="Calibri" w:hAnsi="Calibri" w:cs="Calibri"/>
          <w:b w:val="0"/>
          <w:color w:val="000000" w:themeColor="text1"/>
          <w:sz w:val="20"/>
          <w:lang w:val="de-DE"/>
        </w:rPr>
        <w:t xml:space="preserve"> Abendessen</w:t>
      </w:r>
      <w:r w:rsidRPr="00646ADA">
        <w:rPr>
          <w:rFonts w:ascii="Calibri" w:hAnsi="Calibri" w:cs="Calibri"/>
          <w:b w:val="0"/>
          <w:color w:val="000000" w:themeColor="text1"/>
          <w:sz w:val="20"/>
          <w:lang w:val="de-DE"/>
        </w:rPr>
        <w:t>]</w:t>
      </w:r>
    </w:p>
    <w:p w:rsidR="0026492C" w:rsidRPr="00646ADA" w:rsidRDefault="0026492C" w:rsidP="009015CD">
      <w:pPr>
        <w:pStyle w:val="Title"/>
        <w:jc w:val="both"/>
        <w:outlineLvl w:val="0"/>
        <w:rPr>
          <w:rFonts w:ascii="Calibri" w:hAnsi="Calibri" w:cs="Calibri"/>
          <w:color w:val="000000" w:themeColor="text1"/>
          <w:sz w:val="20"/>
          <w:lang w:val="de-DE"/>
        </w:rPr>
      </w:pPr>
    </w:p>
    <w:p w:rsidR="00D27228" w:rsidRPr="00BB2ECB" w:rsidRDefault="00BB2ECB" w:rsidP="009015CD">
      <w:pPr>
        <w:pStyle w:val="Title"/>
        <w:jc w:val="both"/>
        <w:outlineLvl w:val="0"/>
        <w:rPr>
          <w:rFonts w:ascii="Calibri" w:hAnsi="Calibri" w:cs="Calibri"/>
          <w:color w:val="000000" w:themeColor="text1"/>
          <w:sz w:val="20"/>
          <w:lang w:val="de-DE"/>
        </w:rPr>
      </w:pPr>
      <w:r w:rsidRPr="00BB2ECB">
        <w:rPr>
          <w:rFonts w:ascii="Calibri" w:hAnsi="Calibri" w:cs="Calibri"/>
          <w:color w:val="000000" w:themeColor="text1"/>
          <w:sz w:val="20"/>
          <w:lang w:val="de-DE"/>
        </w:rPr>
        <w:t>TAG</w:t>
      </w:r>
      <w:r w:rsidR="00D27228" w:rsidRPr="00BB2ECB">
        <w:rPr>
          <w:rFonts w:ascii="Calibri" w:hAnsi="Calibri" w:cs="Calibri"/>
          <w:color w:val="000000" w:themeColor="text1"/>
          <w:sz w:val="20"/>
          <w:lang w:val="de-DE"/>
        </w:rPr>
        <w:t xml:space="preserve"> 11</w:t>
      </w:r>
      <w:r w:rsidR="009934E9" w:rsidRPr="00BB2ECB">
        <w:rPr>
          <w:rFonts w:ascii="Calibri" w:hAnsi="Calibri" w:cs="Calibri"/>
          <w:color w:val="000000" w:themeColor="text1"/>
          <w:sz w:val="20"/>
          <w:lang w:val="de-DE"/>
        </w:rPr>
        <w:t xml:space="preserve"> </w:t>
      </w:r>
      <w:r w:rsidR="002A52C1" w:rsidRPr="00BB2ECB">
        <w:rPr>
          <w:rFonts w:ascii="Calibri" w:hAnsi="Calibri" w:cs="Calibri"/>
          <w:color w:val="000000" w:themeColor="text1"/>
          <w:sz w:val="20"/>
          <w:lang w:val="de-DE"/>
        </w:rPr>
        <w:t>–</w:t>
      </w:r>
      <w:r w:rsidR="009934E9" w:rsidRPr="00BB2ECB">
        <w:rPr>
          <w:rFonts w:ascii="Calibri" w:hAnsi="Calibri" w:cs="Calibri"/>
          <w:color w:val="000000" w:themeColor="text1"/>
          <w:sz w:val="20"/>
          <w:lang w:val="de-DE"/>
        </w:rPr>
        <w:t xml:space="preserve"> </w:t>
      </w:r>
      <w:r w:rsidRPr="00BB2ECB">
        <w:rPr>
          <w:rFonts w:ascii="Calibri" w:hAnsi="Calibri" w:cs="Calibri"/>
          <w:color w:val="000000" w:themeColor="text1"/>
          <w:sz w:val="20"/>
          <w:lang w:val="de-DE"/>
        </w:rPr>
        <w:t>DONNERSTAG</w:t>
      </w:r>
      <w:r w:rsidR="002A52C1" w:rsidRPr="00BB2ECB">
        <w:rPr>
          <w:rFonts w:ascii="Calibri" w:hAnsi="Calibri" w:cs="Calibri"/>
          <w:color w:val="000000" w:themeColor="text1"/>
          <w:sz w:val="20"/>
          <w:lang w:val="de-DE"/>
        </w:rPr>
        <w:tab/>
      </w:r>
      <w:r w:rsidR="002A52C1" w:rsidRPr="00BB2ECB">
        <w:rPr>
          <w:rFonts w:ascii="Calibri" w:hAnsi="Calibri" w:cs="Calibri"/>
          <w:color w:val="000000" w:themeColor="text1"/>
          <w:sz w:val="20"/>
          <w:lang w:val="de-DE"/>
        </w:rPr>
        <w:tab/>
        <w:t xml:space="preserve">DAMARALAND </w:t>
      </w:r>
      <w:r w:rsidR="008173D1" w:rsidRPr="00BB2ECB">
        <w:rPr>
          <w:rFonts w:ascii="Calibri" w:hAnsi="Calibri" w:cs="Calibri"/>
          <w:color w:val="000000" w:themeColor="text1"/>
          <w:sz w:val="20"/>
          <w:lang w:val="de-DE"/>
        </w:rPr>
        <w:t>–</w:t>
      </w:r>
      <w:r w:rsidR="002A52C1" w:rsidRPr="00BB2ECB">
        <w:rPr>
          <w:rFonts w:ascii="Calibri" w:hAnsi="Calibri" w:cs="Calibri"/>
          <w:color w:val="000000" w:themeColor="text1"/>
          <w:sz w:val="20"/>
          <w:lang w:val="de-DE"/>
        </w:rPr>
        <w:t xml:space="preserve"> ETOSHA</w:t>
      </w:r>
      <w:r w:rsidR="008173D1" w:rsidRPr="00BB2ECB">
        <w:rPr>
          <w:rFonts w:ascii="Calibri" w:hAnsi="Calibri" w:cs="Calibri"/>
          <w:color w:val="000000" w:themeColor="text1"/>
          <w:sz w:val="20"/>
          <w:lang w:val="de-DE"/>
        </w:rPr>
        <w:t xml:space="preserve"> NATIONAL PARK</w:t>
      </w:r>
      <w:r w:rsidR="00D27228" w:rsidRPr="00BB2ECB">
        <w:rPr>
          <w:rFonts w:ascii="Calibri" w:hAnsi="Calibri" w:cs="Calibri"/>
          <w:color w:val="000000" w:themeColor="text1"/>
          <w:sz w:val="20"/>
          <w:lang w:val="de-DE"/>
        </w:rPr>
        <w:t xml:space="preserve"> </w:t>
      </w:r>
    </w:p>
    <w:p w:rsidR="00D27228" w:rsidRDefault="00646ADA" w:rsidP="009015CD">
      <w:pPr>
        <w:pStyle w:val="Title"/>
        <w:jc w:val="both"/>
        <w:rPr>
          <w:rFonts w:ascii="Calibri" w:hAnsi="Calibri" w:cs="Calibri"/>
          <w:b w:val="0"/>
          <w:color w:val="000000" w:themeColor="text1"/>
          <w:sz w:val="20"/>
          <w:lang w:val="de-DE"/>
        </w:rPr>
      </w:pPr>
      <w:r w:rsidRPr="0059032E">
        <w:rPr>
          <w:rFonts w:asciiTheme="minorHAnsi" w:hAnsiTheme="minorHAnsi" w:cs="Calibri"/>
          <w:b w:val="0"/>
          <w:color w:val="000000" w:themeColor="text1"/>
          <w:sz w:val="20"/>
          <w:lang w:val="de-DE"/>
        </w:rPr>
        <w:t xml:space="preserve">Nach dem Frühstück verlassen wir Damaraland und reisen zum Etosha National Park. </w:t>
      </w:r>
      <w:r>
        <w:rPr>
          <w:rFonts w:asciiTheme="minorHAnsi" w:hAnsiTheme="minorHAnsi" w:cs="Calibri"/>
          <w:b w:val="0"/>
          <w:color w:val="000000" w:themeColor="text1"/>
          <w:sz w:val="20"/>
          <w:lang w:val="de-DE"/>
        </w:rPr>
        <w:t>Wir besuchen</w:t>
      </w:r>
      <w:r w:rsidRPr="0059032E">
        <w:rPr>
          <w:rFonts w:asciiTheme="minorHAnsi" w:hAnsiTheme="minorHAnsi" w:cs="Calibri"/>
          <w:b w:val="0"/>
          <w:color w:val="000000" w:themeColor="text1"/>
          <w:sz w:val="20"/>
          <w:lang w:val="de-DE"/>
        </w:rPr>
        <w:t xml:space="preserve"> ein Damara Dorf in der Nähe von Twyfelfontein, wo Sie mehr über die Kultur und Traditionen dieses halb-nomadischen Volkes erfahren werden.  Weiterfahrt zur kleinen Stadt Outjo zum Mittagessen (auf eigene Kosten). Möglicherweise werden Sie </w:t>
      </w:r>
      <w:r>
        <w:rPr>
          <w:rFonts w:asciiTheme="minorHAnsi" w:hAnsiTheme="minorHAnsi" w:cs="Calibri"/>
          <w:b w:val="0"/>
          <w:color w:val="000000" w:themeColor="text1"/>
          <w:sz w:val="20"/>
          <w:lang w:val="de-DE"/>
        </w:rPr>
        <w:t xml:space="preserve">hier </w:t>
      </w:r>
      <w:r w:rsidRPr="0059032E">
        <w:rPr>
          <w:rFonts w:asciiTheme="minorHAnsi" w:hAnsiTheme="minorHAnsi" w:cs="Calibri"/>
          <w:b w:val="0"/>
          <w:color w:val="000000" w:themeColor="text1"/>
          <w:sz w:val="20"/>
          <w:lang w:val="de-DE"/>
        </w:rPr>
        <w:t xml:space="preserve">weitere Gäste kennenlernen, die sich hier der Reise anschließen. Ankunft in unserer Lodge in der unmittelbaren Nähe des Etosha Nationalparks am frühen Nachmittag und erste Pirschfahrt im geschlossenen </w:t>
      </w:r>
      <w:r>
        <w:rPr>
          <w:rFonts w:asciiTheme="minorHAnsi" w:hAnsiTheme="minorHAnsi" w:cs="Calibri"/>
          <w:b w:val="0"/>
          <w:color w:val="000000" w:themeColor="text1"/>
          <w:sz w:val="20"/>
          <w:lang w:val="de-DE"/>
        </w:rPr>
        <w:t>Fahrzeug</w:t>
      </w:r>
      <w:r w:rsidRPr="0059032E">
        <w:rPr>
          <w:rFonts w:asciiTheme="minorHAnsi" w:hAnsiTheme="minorHAnsi" w:cs="Calibri"/>
          <w:b w:val="0"/>
          <w:color w:val="000000" w:themeColor="text1"/>
          <w:sz w:val="20"/>
          <w:lang w:val="de-DE"/>
        </w:rPr>
        <w:t xml:space="preserve"> in den Park.</w:t>
      </w:r>
      <w:r>
        <w:rPr>
          <w:rFonts w:asciiTheme="minorHAnsi" w:hAnsiTheme="minorHAnsi" w:cs="Calibri"/>
          <w:b w:val="0"/>
          <w:color w:val="000000" w:themeColor="text1"/>
          <w:sz w:val="20"/>
          <w:lang w:val="de-DE"/>
        </w:rPr>
        <w:t xml:space="preserve"> </w:t>
      </w:r>
      <w:r w:rsidR="0026492C" w:rsidRPr="00646ADA">
        <w:rPr>
          <w:rFonts w:ascii="Calibri" w:hAnsi="Calibri" w:cs="Calibri"/>
          <w:b w:val="0"/>
          <w:color w:val="000000" w:themeColor="text1"/>
          <w:sz w:val="20"/>
          <w:lang w:val="de-DE"/>
        </w:rPr>
        <w:t>[</w:t>
      </w:r>
      <w:r w:rsidR="00BB2ECB" w:rsidRPr="00646ADA">
        <w:rPr>
          <w:rFonts w:ascii="Calibri" w:hAnsi="Calibri" w:cs="Calibri"/>
          <w:b w:val="0"/>
          <w:color w:val="000000" w:themeColor="text1"/>
          <w:sz w:val="20"/>
          <w:lang w:val="de-DE"/>
        </w:rPr>
        <w:t xml:space="preserve">Frühstück </w:t>
      </w:r>
      <w:r w:rsidR="00D27228" w:rsidRPr="00646ADA">
        <w:rPr>
          <w:rFonts w:ascii="Calibri" w:hAnsi="Calibri" w:cs="Calibri"/>
          <w:b w:val="0"/>
          <w:color w:val="000000" w:themeColor="text1"/>
          <w:sz w:val="20"/>
          <w:lang w:val="de-DE"/>
        </w:rPr>
        <w:t>&amp;</w:t>
      </w:r>
      <w:r w:rsidR="00BB2ECB" w:rsidRPr="00646ADA">
        <w:rPr>
          <w:rFonts w:ascii="Calibri" w:hAnsi="Calibri" w:cs="Calibri"/>
          <w:b w:val="0"/>
          <w:color w:val="000000" w:themeColor="text1"/>
          <w:sz w:val="20"/>
          <w:lang w:val="de-DE"/>
        </w:rPr>
        <w:t xml:space="preserve"> Abendessen</w:t>
      </w:r>
      <w:r w:rsidR="0026492C" w:rsidRPr="00646ADA">
        <w:rPr>
          <w:rFonts w:ascii="Calibri" w:hAnsi="Calibri" w:cs="Calibri"/>
          <w:b w:val="0"/>
          <w:color w:val="000000" w:themeColor="text1"/>
          <w:sz w:val="20"/>
          <w:lang w:val="de-DE"/>
        </w:rPr>
        <w:t>]</w:t>
      </w:r>
    </w:p>
    <w:p w:rsidR="00646ADA" w:rsidRPr="00646ADA" w:rsidRDefault="00646ADA" w:rsidP="009015CD">
      <w:pPr>
        <w:pStyle w:val="Title"/>
        <w:jc w:val="both"/>
        <w:rPr>
          <w:rFonts w:ascii="Calibri" w:hAnsi="Calibri" w:cs="Calibri"/>
          <w:b w:val="0"/>
          <w:color w:val="000000" w:themeColor="text1"/>
          <w:sz w:val="20"/>
          <w:lang w:val="de-DE"/>
        </w:rPr>
      </w:pPr>
    </w:p>
    <w:p w:rsidR="0059096B" w:rsidRPr="00646ADA" w:rsidRDefault="0059096B">
      <w:pPr>
        <w:widowControl/>
        <w:autoSpaceDE/>
        <w:autoSpaceDN/>
        <w:adjustRightInd/>
        <w:spacing w:after="200" w:line="276" w:lineRule="auto"/>
        <w:rPr>
          <w:rFonts w:ascii="Calibri" w:eastAsia="Times New Roman" w:hAnsi="Calibri" w:cs="Calibri"/>
          <w:b/>
          <w:color w:val="000000" w:themeColor="text1"/>
          <w:sz w:val="20"/>
          <w:szCs w:val="20"/>
          <w:lang w:val="de-DE" w:eastAsia="en-US"/>
        </w:rPr>
      </w:pPr>
      <w:r w:rsidRPr="00646ADA">
        <w:rPr>
          <w:rFonts w:ascii="Calibri" w:hAnsi="Calibri" w:cs="Calibri"/>
          <w:color w:val="000000" w:themeColor="text1"/>
          <w:sz w:val="20"/>
          <w:lang w:val="de-DE"/>
        </w:rPr>
        <w:br w:type="page"/>
      </w:r>
    </w:p>
    <w:p w:rsidR="00D27228" w:rsidRPr="00BB2ECB" w:rsidRDefault="00BB2ECB" w:rsidP="009015CD">
      <w:pPr>
        <w:pStyle w:val="Title"/>
        <w:jc w:val="both"/>
        <w:outlineLvl w:val="0"/>
        <w:rPr>
          <w:rFonts w:ascii="Calibri" w:hAnsi="Calibri" w:cs="Calibri"/>
          <w:color w:val="000000" w:themeColor="text1"/>
          <w:sz w:val="20"/>
          <w:lang w:val="de-DE"/>
        </w:rPr>
      </w:pPr>
      <w:r w:rsidRPr="00BB2ECB">
        <w:rPr>
          <w:rFonts w:ascii="Calibri" w:hAnsi="Calibri" w:cs="Calibri"/>
          <w:color w:val="000000" w:themeColor="text1"/>
          <w:sz w:val="20"/>
          <w:lang w:val="de-DE"/>
        </w:rPr>
        <w:lastRenderedPageBreak/>
        <w:t>TAG</w:t>
      </w:r>
      <w:r w:rsidR="009934E9" w:rsidRPr="00BB2ECB">
        <w:rPr>
          <w:rFonts w:ascii="Calibri" w:hAnsi="Calibri" w:cs="Calibri"/>
          <w:color w:val="000000" w:themeColor="text1"/>
          <w:sz w:val="20"/>
          <w:lang w:val="de-DE"/>
        </w:rPr>
        <w:t xml:space="preserve"> </w:t>
      </w:r>
      <w:r w:rsidR="00D27228" w:rsidRPr="00BB2ECB">
        <w:rPr>
          <w:rFonts w:ascii="Calibri" w:hAnsi="Calibri" w:cs="Calibri"/>
          <w:color w:val="000000" w:themeColor="text1"/>
          <w:sz w:val="20"/>
          <w:lang w:val="de-DE"/>
        </w:rPr>
        <w:t>12</w:t>
      </w:r>
      <w:r w:rsidR="009934E9" w:rsidRPr="00BB2ECB">
        <w:rPr>
          <w:rFonts w:ascii="Calibri" w:hAnsi="Calibri" w:cs="Calibri"/>
          <w:color w:val="000000" w:themeColor="text1"/>
          <w:sz w:val="20"/>
          <w:lang w:val="de-DE"/>
        </w:rPr>
        <w:t xml:space="preserve"> </w:t>
      </w:r>
      <w:r w:rsidR="002A52C1" w:rsidRPr="00BB2ECB">
        <w:rPr>
          <w:rFonts w:ascii="Calibri" w:hAnsi="Calibri" w:cs="Calibri"/>
          <w:color w:val="000000" w:themeColor="text1"/>
          <w:sz w:val="20"/>
          <w:lang w:val="de-DE"/>
        </w:rPr>
        <w:t>–</w:t>
      </w:r>
      <w:r w:rsidR="009934E9" w:rsidRPr="00BB2ECB">
        <w:rPr>
          <w:rFonts w:ascii="Calibri" w:hAnsi="Calibri" w:cs="Calibri"/>
          <w:color w:val="000000" w:themeColor="text1"/>
          <w:sz w:val="20"/>
          <w:lang w:val="de-DE"/>
        </w:rPr>
        <w:t xml:space="preserve"> </w:t>
      </w:r>
      <w:r w:rsidR="009A7876" w:rsidRPr="00BB2ECB">
        <w:rPr>
          <w:rFonts w:ascii="Calibri" w:hAnsi="Calibri" w:cs="Calibri"/>
          <w:color w:val="000000" w:themeColor="text1"/>
          <w:sz w:val="20"/>
          <w:lang w:val="de-DE"/>
        </w:rPr>
        <w:t>FR</w:t>
      </w:r>
      <w:r w:rsidRPr="00BB2ECB">
        <w:rPr>
          <w:rFonts w:ascii="Calibri" w:hAnsi="Calibri" w:cs="Calibri"/>
          <w:color w:val="000000" w:themeColor="text1"/>
          <w:sz w:val="20"/>
          <w:lang w:val="de-DE"/>
        </w:rPr>
        <w:t>EITAG</w:t>
      </w:r>
      <w:r w:rsidR="002A52C1" w:rsidRPr="00BB2ECB">
        <w:rPr>
          <w:rFonts w:ascii="Calibri" w:hAnsi="Calibri" w:cs="Calibri"/>
          <w:color w:val="000000" w:themeColor="text1"/>
          <w:sz w:val="20"/>
          <w:lang w:val="de-DE"/>
        </w:rPr>
        <w:tab/>
      </w:r>
      <w:r w:rsidR="002A52C1" w:rsidRPr="00BB2ECB">
        <w:rPr>
          <w:rFonts w:ascii="Calibri" w:hAnsi="Calibri" w:cs="Calibri"/>
          <w:color w:val="000000" w:themeColor="text1"/>
          <w:sz w:val="20"/>
          <w:lang w:val="de-DE"/>
        </w:rPr>
        <w:tab/>
        <w:t>ETOSHA NATIONAL PARK</w:t>
      </w:r>
    </w:p>
    <w:p w:rsidR="00E564AA" w:rsidRDefault="00E564AA" w:rsidP="00E564AA">
      <w:pPr>
        <w:pStyle w:val="Title"/>
        <w:jc w:val="both"/>
        <w:rPr>
          <w:rFonts w:asciiTheme="minorHAnsi" w:hAnsiTheme="minorHAnsi" w:cs="Calibri"/>
          <w:b w:val="0"/>
          <w:color w:val="000000" w:themeColor="text1"/>
          <w:sz w:val="20"/>
          <w:lang w:val="de-DE"/>
        </w:rPr>
      </w:pPr>
      <w:r>
        <w:rPr>
          <w:rFonts w:asciiTheme="minorHAnsi" w:hAnsiTheme="minorHAnsi" w:cs="Calibri"/>
          <w:b w:val="0"/>
          <w:color w:val="000000" w:themeColor="text1"/>
          <w:sz w:val="20"/>
          <w:lang w:val="de-DE"/>
        </w:rPr>
        <w:t>Den Vormittag verbringen wir mit</w:t>
      </w:r>
      <w:r w:rsidRPr="0059032E">
        <w:rPr>
          <w:rFonts w:asciiTheme="minorHAnsi" w:hAnsiTheme="minorHAnsi" w:cs="Calibri"/>
          <w:b w:val="0"/>
          <w:color w:val="000000" w:themeColor="text1"/>
          <w:sz w:val="20"/>
          <w:lang w:val="de-DE"/>
        </w:rPr>
        <w:t xml:space="preserve"> Wildbeobachtung (im geschlossenen </w:t>
      </w:r>
      <w:r>
        <w:rPr>
          <w:rFonts w:asciiTheme="minorHAnsi" w:hAnsiTheme="minorHAnsi" w:cs="Calibri"/>
          <w:b w:val="0"/>
          <w:color w:val="000000" w:themeColor="text1"/>
          <w:sz w:val="20"/>
          <w:lang w:val="de-DE"/>
        </w:rPr>
        <w:t>Fahrzeug im Etosha Nationalpark</w:t>
      </w:r>
      <w:r w:rsidRPr="0059032E">
        <w:rPr>
          <w:rFonts w:asciiTheme="minorHAnsi" w:hAnsiTheme="minorHAnsi" w:cs="Calibri"/>
          <w:b w:val="0"/>
          <w:color w:val="000000" w:themeColor="text1"/>
          <w:sz w:val="20"/>
          <w:lang w:val="de-DE"/>
        </w:rPr>
        <w:t>. Wir erkunden die Wasserlöcher entlang der riesigen Salzpfanne</w:t>
      </w:r>
      <w:r>
        <w:rPr>
          <w:rFonts w:asciiTheme="minorHAnsi" w:hAnsiTheme="minorHAnsi" w:cs="Calibri"/>
          <w:b w:val="0"/>
          <w:color w:val="000000" w:themeColor="text1"/>
          <w:sz w:val="20"/>
          <w:lang w:val="de-DE"/>
        </w:rPr>
        <w:t>. Rückkehr zur Lode zum Mittagessen</w:t>
      </w:r>
      <w:r w:rsidRPr="0059032E">
        <w:rPr>
          <w:rFonts w:asciiTheme="minorHAnsi" w:hAnsiTheme="minorHAnsi" w:cs="Calibri"/>
          <w:b w:val="0"/>
          <w:color w:val="000000" w:themeColor="text1"/>
          <w:sz w:val="20"/>
          <w:lang w:val="de-DE"/>
        </w:rPr>
        <w:t xml:space="preserve"> (auf eigene Kosten).</w:t>
      </w:r>
      <w:r>
        <w:rPr>
          <w:rFonts w:asciiTheme="minorHAnsi" w:hAnsiTheme="minorHAnsi" w:cs="Calibri"/>
          <w:b w:val="0"/>
          <w:color w:val="000000" w:themeColor="text1"/>
          <w:sz w:val="20"/>
          <w:lang w:val="de-DE"/>
        </w:rPr>
        <w:t xml:space="preserve"> Am Nachmittag weitere Gelegenheit zur Pirschfahrt (im geschlossenen Fahrzeug) in den Etosha Nationalpark. Fast </w:t>
      </w:r>
      <w:r w:rsidRPr="0059032E">
        <w:rPr>
          <w:rFonts w:asciiTheme="minorHAnsi" w:hAnsiTheme="minorHAnsi" w:cs="Calibri"/>
          <w:b w:val="0"/>
          <w:color w:val="000000" w:themeColor="text1"/>
          <w:sz w:val="20"/>
          <w:lang w:val="de-DE"/>
        </w:rPr>
        <w:t xml:space="preserve">114 verschiedene </w:t>
      </w:r>
      <w:r>
        <w:rPr>
          <w:rFonts w:asciiTheme="minorHAnsi" w:hAnsiTheme="minorHAnsi" w:cs="Calibri"/>
          <w:b w:val="0"/>
          <w:color w:val="000000" w:themeColor="text1"/>
          <w:sz w:val="20"/>
          <w:lang w:val="de-DE"/>
        </w:rPr>
        <w:t xml:space="preserve">Arten von Säugetiere leben </w:t>
      </w:r>
      <w:r w:rsidRPr="0059032E">
        <w:rPr>
          <w:rFonts w:asciiTheme="minorHAnsi" w:hAnsiTheme="minorHAnsi" w:cs="Calibri"/>
          <w:b w:val="0"/>
          <w:color w:val="000000" w:themeColor="text1"/>
          <w:sz w:val="20"/>
          <w:lang w:val="de-DE"/>
        </w:rPr>
        <w:t>in der Etosha, einschließlich de</w:t>
      </w:r>
      <w:r>
        <w:rPr>
          <w:rFonts w:asciiTheme="minorHAnsi" w:hAnsiTheme="minorHAnsi" w:cs="Calibri"/>
          <w:b w:val="0"/>
          <w:color w:val="000000" w:themeColor="text1"/>
          <w:sz w:val="20"/>
          <w:lang w:val="de-DE"/>
        </w:rPr>
        <w:t>s</w:t>
      </w:r>
      <w:r w:rsidRPr="0059032E">
        <w:rPr>
          <w:rFonts w:asciiTheme="minorHAnsi" w:hAnsiTheme="minorHAnsi" w:cs="Calibri"/>
          <w:b w:val="0"/>
          <w:color w:val="000000" w:themeColor="text1"/>
          <w:sz w:val="20"/>
          <w:lang w:val="de-DE"/>
        </w:rPr>
        <w:t xml:space="preserve"> seltenen Schwarzgesicht Impalas und d</w:t>
      </w:r>
      <w:r>
        <w:rPr>
          <w:rFonts w:asciiTheme="minorHAnsi" w:hAnsiTheme="minorHAnsi" w:cs="Calibri"/>
          <w:b w:val="0"/>
          <w:color w:val="000000" w:themeColor="text1"/>
          <w:sz w:val="20"/>
          <w:lang w:val="de-DE"/>
        </w:rPr>
        <w:t>er</w:t>
      </w:r>
      <w:r w:rsidRPr="0059032E">
        <w:rPr>
          <w:rFonts w:asciiTheme="minorHAnsi" w:hAnsiTheme="minorHAnsi" w:cs="Calibri"/>
          <w:b w:val="0"/>
          <w:color w:val="000000" w:themeColor="text1"/>
          <w:sz w:val="20"/>
          <w:lang w:val="de-DE"/>
        </w:rPr>
        <w:t xml:space="preserve"> vom Aussterben bedrohten Schwarzen und Weiß</w:t>
      </w:r>
      <w:r>
        <w:rPr>
          <w:rFonts w:asciiTheme="minorHAnsi" w:hAnsiTheme="minorHAnsi" w:cs="Calibri"/>
          <w:b w:val="0"/>
          <w:color w:val="000000" w:themeColor="text1"/>
          <w:sz w:val="20"/>
          <w:lang w:val="de-DE"/>
        </w:rPr>
        <w:t xml:space="preserve">en Nashörner. </w:t>
      </w:r>
      <w:r w:rsidRPr="0059032E">
        <w:rPr>
          <w:rFonts w:asciiTheme="minorHAnsi" w:hAnsiTheme="minorHAnsi" w:cs="Calibri"/>
          <w:b w:val="0"/>
          <w:color w:val="000000" w:themeColor="text1"/>
          <w:sz w:val="20"/>
          <w:lang w:val="de-DE"/>
        </w:rPr>
        <w:t>Die Etosha Pfanne (eine flache kalkhaltige Mulde) enthält nur nach besonders gu</w:t>
      </w:r>
      <w:r>
        <w:rPr>
          <w:rFonts w:asciiTheme="minorHAnsi" w:hAnsiTheme="minorHAnsi" w:cs="Calibri"/>
          <w:b w:val="0"/>
          <w:color w:val="000000" w:themeColor="text1"/>
          <w:sz w:val="20"/>
          <w:lang w:val="de-DE"/>
        </w:rPr>
        <w:t xml:space="preserve">ten Regenfällen Wasser und </w:t>
      </w:r>
      <w:r w:rsidRPr="0059032E">
        <w:rPr>
          <w:rFonts w:asciiTheme="minorHAnsi" w:hAnsiTheme="minorHAnsi" w:cs="Calibri"/>
          <w:b w:val="0"/>
          <w:color w:val="000000" w:themeColor="text1"/>
          <w:sz w:val="20"/>
          <w:lang w:val="de-DE"/>
        </w:rPr>
        <w:t>manchmal nur für wenige Tage im Jahr. Aber es genügt das Wachstum blaugrüner Algen anzuregen, die tausende von Flamingos anziehen</w:t>
      </w:r>
      <w:r>
        <w:rPr>
          <w:rFonts w:asciiTheme="minorHAnsi" w:hAnsiTheme="minorHAnsi" w:cs="Calibri"/>
          <w:b w:val="0"/>
          <w:color w:val="000000" w:themeColor="text1"/>
          <w:sz w:val="20"/>
          <w:lang w:val="de-DE"/>
        </w:rPr>
        <w:t>.</w:t>
      </w:r>
      <w:r w:rsidRPr="00E564AA">
        <w:rPr>
          <w:rFonts w:ascii="Calibri" w:hAnsi="Calibri" w:cs="Calibri"/>
          <w:b w:val="0"/>
          <w:color w:val="000000" w:themeColor="text1"/>
          <w:sz w:val="20"/>
          <w:lang w:val="de-DE"/>
        </w:rPr>
        <w:t xml:space="preserve"> </w:t>
      </w:r>
      <w:r>
        <w:rPr>
          <w:rFonts w:ascii="Calibri" w:hAnsi="Calibri" w:cs="Calibri"/>
          <w:b w:val="0"/>
          <w:color w:val="000000" w:themeColor="text1"/>
          <w:sz w:val="20"/>
          <w:lang w:val="de-DE"/>
        </w:rPr>
        <w:t>[</w:t>
      </w:r>
      <w:r w:rsidRPr="00E564AA">
        <w:rPr>
          <w:rFonts w:ascii="Calibri" w:hAnsi="Calibri" w:cs="Calibri"/>
          <w:b w:val="0"/>
          <w:color w:val="000000" w:themeColor="text1"/>
          <w:sz w:val="20"/>
          <w:lang w:val="de-DE"/>
        </w:rPr>
        <w:t>Frühstück &amp; Abendessen]</w:t>
      </w:r>
    </w:p>
    <w:p w:rsidR="00646ADA" w:rsidRPr="00646ADA" w:rsidRDefault="00646ADA" w:rsidP="009015CD">
      <w:pPr>
        <w:pStyle w:val="Title"/>
        <w:jc w:val="both"/>
        <w:rPr>
          <w:rFonts w:ascii="Calibri" w:hAnsi="Calibri" w:cs="Calibri"/>
          <w:b w:val="0"/>
          <w:color w:val="000000" w:themeColor="text1"/>
          <w:sz w:val="20"/>
          <w:lang w:val="de-DE"/>
        </w:rPr>
      </w:pPr>
    </w:p>
    <w:p w:rsidR="00D27228" w:rsidRPr="00BB2ECB" w:rsidRDefault="00BB2ECB" w:rsidP="009015CD">
      <w:pPr>
        <w:pStyle w:val="NoSpacing"/>
        <w:jc w:val="both"/>
        <w:rPr>
          <w:b/>
          <w:sz w:val="20"/>
          <w:szCs w:val="20"/>
          <w:lang w:val="de-DE"/>
        </w:rPr>
      </w:pPr>
      <w:r w:rsidRPr="00BB2ECB">
        <w:rPr>
          <w:b/>
          <w:sz w:val="20"/>
          <w:szCs w:val="20"/>
          <w:lang w:val="de-DE"/>
        </w:rPr>
        <w:t>TAG</w:t>
      </w:r>
      <w:r w:rsidR="009934E9" w:rsidRPr="00BB2ECB">
        <w:rPr>
          <w:b/>
          <w:sz w:val="20"/>
          <w:szCs w:val="20"/>
          <w:lang w:val="de-DE"/>
        </w:rPr>
        <w:t xml:space="preserve"> </w:t>
      </w:r>
      <w:r w:rsidR="00D27228" w:rsidRPr="00BB2ECB">
        <w:rPr>
          <w:b/>
          <w:sz w:val="20"/>
          <w:szCs w:val="20"/>
          <w:lang w:val="de-DE"/>
        </w:rPr>
        <w:t>13</w:t>
      </w:r>
      <w:r w:rsidR="009934E9" w:rsidRPr="00BB2ECB">
        <w:rPr>
          <w:b/>
          <w:sz w:val="20"/>
          <w:szCs w:val="20"/>
          <w:lang w:val="de-DE"/>
        </w:rPr>
        <w:t xml:space="preserve"> </w:t>
      </w:r>
      <w:r w:rsidR="002A52C1" w:rsidRPr="00BB2ECB">
        <w:rPr>
          <w:b/>
          <w:sz w:val="20"/>
          <w:szCs w:val="20"/>
          <w:lang w:val="de-DE"/>
        </w:rPr>
        <w:t>–</w:t>
      </w:r>
      <w:r w:rsidR="009934E9" w:rsidRPr="00BB2ECB">
        <w:rPr>
          <w:b/>
          <w:sz w:val="20"/>
          <w:szCs w:val="20"/>
          <w:lang w:val="de-DE"/>
        </w:rPr>
        <w:t xml:space="preserve"> </w:t>
      </w:r>
      <w:r w:rsidRPr="00BB2ECB">
        <w:rPr>
          <w:b/>
          <w:sz w:val="20"/>
          <w:szCs w:val="20"/>
          <w:lang w:val="de-DE"/>
        </w:rPr>
        <w:t>SAMSTAG</w:t>
      </w:r>
      <w:r w:rsidR="002A52C1" w:rsidRPr="00BB2ECB">
        <w:rPr>
          <w:b/>
          <w:sz w:val="20"/>
          <w:szCs w:val="20"/>
          <w:lang w:val="de-DE"/>
        </w:rPr>
        <w:tab/>
      </w:r>
      <w:r w:rsidR="002A52C1" w:rsidRPr="00BB2ECB">
        <w:rPr>
          <w:b/>
          <w:sz w:val="20"/>
          <w:szCs w:val="20"/>
          <w:lang w:val="de-DE"/>
        </w:rPr>
        <w:tab/>
        <w:t>ETOSHA NATIONAL PARK</w:t>
      </w:r>
    </w:p>
    <w:p w:rsidR="00646ADA" w:rsidRPr="00E564AA" w:rsidRDefault="00E564AA" w:rsidP="00E564AA">
      <w:pPr>
        <w:pStyle w:val="Title"/>
        <w:jc w:val="both"/>
        <w:rPr>
          <w:rFonts w:ascii="Calibri" w:hAnsi="Calibri" w:cs="Calibri"/>
          <w:b w:val="0"/>
          <w:color w:val="000000" w:themeColor="text1"/>
          <w:sz w:val="20"/>
          <w:lang w:val="de-DE"/>
        </w:rPr>
      </w:pPr>
      <w:r w:rsidRPr="0059032E">
        <w:rPr>
          <w:rFonts w:asciiTheme="minorHAnsi" w:hAnsiTheme="minorHAnsi" w:cs="Calibri"/>
          <w:b w:val="0"/>
          <w:color w:val="000000" w:themeColor="text1"/>
          <w:sz w:val="20"/>
          <w:lang w:val="de-DE"/>
        </w:rPr>
        <w:t xml:space="preserve">Genießen Sie einen </w:t>
      </w:r>
      <w:r>
        <w:rPr>
          <w:rFonts w:asciiTheme="minorHAnsi" w:hAnsiTheme="minorHAnsi" w:cs="Calibri"/>
          <w:b w:val="0"/>
          <w:color w:val="000000" w:themeColor="text1"/>
          <w:sz w:val="20"/>
          <w:lang w:val="de-DE"/>
        </w:rPr>
        <w:t xml:space="preserve">ganzen </w:t>
      </w:r>
      <w:r w:rsidRPr="0059032E">
        <w:rPr>
          <w:rFonts w:asciiTheme="minorHAnsi" w:hAnsiTheme="minorHAnsi" w:cs="Calibri"/>
          <w:b w:val="0"/>
          <w:color w:val="000000" w:themeColor="text1"/>
          <w:sz w:val="20"/>
          <w:lang w:val="de-DE"/>
        </w:rPr>
        <w:t>Tag auf Pirschfahrt (im geschlossenen Touringfahrzeug) in diesem weltberühmten Nationalpark. Ihr Reiseleiter wird Sie mit den Schwierigkeiten der Leitung eines so ri</w:t>
      </w:r>
      <w:r>
        <w:rPr>
          <w:rFonts w:asciiTheme="minorHAnsi" w:hAnsiTheme="minorHAnsi" w:cs="Calibri"/>
          <w:b w:val="0"/>
          <w:color w:val="000000" w:themeColor="text1"/>
          <w:sz w:val="20"/>
          <w:lang w:val="de-DE"/>
        </w:rPr>
        <w:t>esigen Reservates, das als eines</w:t>
      </w:r>
      <w:r w:rsidRPr="0059032E">
        <w:rPr>
          <w:rFonts w:asciiTheme="minorHAnsi" w:hAnsiTheme="minorHAnsi" w:cs="Calibri"/>
          <w:b w:val="0"/>
          <w:color w:val="000000" w:themeColor="text1"/>
          <w:sz w:val="20"/>
          <w:lang w:val="de-DE"/>
        </w:rPr>
        <w:t xml:space="preserve"> der weltbesten Wildschutzgebiete b</w:t>
      </w:r>
      <w:r>
        <w:rPr>
          <w:rFonts w:asciiTheme="minorHAnsi" w:hAnsiTheme="minorHAnsi" w:cs="Calibri"/>
          <w:b w:val="0"/>
          <w:color w:val="000000" w:themeColor="text1"/>
          <w:sz w:val="20"/>
          <w:lang w:val="de-DE"/>
        </w:rPr>
        <w:t>etrachtet wird, bekannt machen. Unterwegs haben Sie Gelegenheit ein abgepacktes</w:t>
      </w:r>
      <w:r w:rsidRPr="0059032E">
        <w:rPr>
          <w:rFonts w:asciiTheme="minorHAnsi" w:hAnsiTheme="minorHAnsi" w:cs="Calibri"/>
          <w:b w:val="0"/>
          <w:color w:val="000000" w:themeColor="text1"/>
          <w:sz w:val="20"/>
          <w:lang w:val="de-DE"/>
        </w:rPr>
        <w:t xml:space="preserve"> Mittagessen </w:t>
      </w:r>
      <w:r>
        <w:rPr>
          <w:rFonts w:asciiTheme="minorHAnsi" w:hAnsiTheme="minorHAnsi" w:cs="Calibri"/>
          <w:b w:val="0"/>
          <w:color w:val="000000" w:themeColor="text1"/>
          <w:sz w:val="20"/>
          <w:lang w:val="de-DE"/>
        </w:rPr>
        <w:t>zu</w:t>
      </w:r>
      <w:r w:rsidR="00E21134">
        <w:rPr>
          <w:rFonts w:asciiTheme="minorHAnsi" w:hAnsiTheme="minorHAnsi" w:cs="Calibri"/>
          <w:b w:val="0"/>
          <w:color w:val="000000" w:themeColor="text1"/>
          <w:sz w:val="20"/>
          <w:lang w:val="de-DE"/>
        </w:rPr>
        <w:t xml:space="preserve"> g</w:t>
      </w:r>
      <w:r w:rsidR="00E21134" w:rsidRPr="0059032E">
        <w:rPr>
          <w:rFonts w:asciiTheme="minorHAnsi" w:hAnsiTheme="minorHAnsi" w:cs="Calibri"/>
          <w:b w:val="0"/>
          <w:color w:val="000000" w:themeColor="text1"/>
          <w:sz w:val="20"/>
          <w:lang w:val="de-DE"/>
        </w:rPr>
        <w:t>enießen</w:t>
      </w:r>
      <w:r w:rsidR="00E21134">
        <w:rPr>
          <w:rFonts w:asciiTheme="minorHAnsi" w:hAnsiTheme="minorHAnsi" w:cs="Calibri"/>
          <w:b w:val="0"/>
          <w:color w:val="000000" w:themeColor="text1"/>
          <w:sz w:val="20"/>
          <w:lang w:val="de-DE"/>
        </w:rPr>
        <w:t>.</w:t>
      </w:r>
      <w:r>
        <w:rPr>
          <w:rFonts w:asciiTheme="minorHAnsi" w:hAnsiTheme="minorHAnsi" w:cs="Calibri"/>
          <w:b w:val="0"/>
          <w:color w:val="000000" w:themeColor="text1"/>
          <w:sz w:val="20"/>
          <w:lang w:val="de-DE"/>
        </w:rPr>
        <w:t xml:space="preserve"> </w:t>
      </w:r>
    </w:p>
    <w:p w:rsidR="00646ADA" w:rsidRPr="00E564AA" w:rsidRDefault="00646ADA" w:rsidP="0059096B">
      <w:pPr>
        <w:pStyle w:val="Title"/>
        <w:jc w:val="both"/>
        <w:rPr>
          <w:rFonts w:ascii="Calibri" w:hAnsi="Calibri" w:cs="Calibri"/>
          <w:b w:val="0"/>
          <w:color w:val="000000" w:themeColor="text1"/>
          <w:sz w:val="20"/>
          <w:lang w:val="de-DE"/>
        </w:rPr>
      </w:pPr>
      <w:bookmarkStart w:id="4" w:name="_GoBack"/>
      <w:bookmarkEnd w:id="4"/>
    </w:p>
    <w:p w:rsidR="00D27228" w:rsidRPr="00646ADA" w:rsidRDefault="00BB2ECB" w:rsidP="0059096B">
      <w:pPr>
        <w:pStyle w:val="Title"/>
        <w:jc w:val="both"/>
        <w:rPr>
          <w:rFonts w:ascii="Calibri" w:hAnsi="Calibri" w:cs="Calibri"/>
          <w:color w:val="000000" w:themeColor="text1"/>
          <w:sz w:val="20"/>
          <w:lang w:val="de-DE"/>
        </w:rPr>
      </w:pPr>
      <w:r w:rsidRPr="00646ADA">
        <w:rPr>
          <w:rFonts w:ascii="Calibri" w:hAnsi="Calibri" w:cs="Calibri"/>
          <w:color w:val="000000" w:themeColor="text1"/>
          <w:sz w:val="20"/>
          <w:lang w:val="de-DE"/>
        </w:rPr>
        <w:t xml:space="preserve">TAG </w:t>
      </w:r>
      <w:r w:rsidR="00D27228" w:rsidRPr="00646ADA">
        <w:rPr>
          <w:rFonts w:ascii="Calibri" w:hAnsi="Calibri" w:cs="Calibri"/>
          <w:color w:val="000000" w:themeColor="text1"/>
          <w:sz w:val="20"/>
          <w:lang w:val="de-DE"/>
        </w:rPr>
        <w:t>14</w:t>
      </w:r>
      <w:r w:rsidR="009934E9" w:rsidRPr="00646ADA">
        <w:rPr>
          <w:rFonts w:ascii="Calibri" w:hAnsi="Calibri" w:cs="Calibri"/>
          <w:color w:val="000000" w:themeColor="text1"/>
          <w:sz w:val="20"/>
          <w:lang w:val="de-DE"/>
        </w:rPr>
        <w:t xml:space="preserve"> </w:t>
      </w:r>
      <w:r w:rsidR="002A52C1" w:rsidRPr="00646ADA">
        <w:rPr>
          <w:rFonts w:ascii="Calibri" w:hAnsi="Calibri" w:cs="Calibri"/>
          <w:color w:val="000000" w:themeColor="text1"/>
          <w:sz w:val="20"/>
          <w:lang w:val="de-DE"/>
        </w:rPr>
        <w:t>–</w:t>
      </w:r>
      <w:r w:rsidR="009934E9" w:rsidRPr="00646ADA">
        <w:rPr>
          <w:rFonts w:ascii="Calibri" w:hAnsi="Calibri" w:cs="Calibri"/>
          <w:color w:val="000000" w:themeColor="text1"/>
          <w:sz w:val="20"/>
          <w:lang w:val="de-DE"/>
        </w:rPr>
        <w:t xml:space="preserve"> </w:t>
      </w:r>
      <w:r w:rsidR="009A7876" w:rsidRPr="00646ADA">
        <w:rPr>
          <w:rFonts w:ascii="Calibri" w:hAnsi="Calibri" w:cs="Calibri"/>
          <w:color w:val="000000" w:themeColor="text1"/>
          <w:sz w:val="20"/>
          <w:lang w:val="de-DE"/>
        </w:rPr>
        <w:t>S</w:t>
      </w:r>
      <w:r w:rsidRPr="00646ADA">
        <w:rPr>
          <w:rFonts w:ascii="Calibri" w:hAnsi="Calibri" w:cs="Calibri"/>
          <w:color w:val="000000" w:themeColor="text1"/>
          <w:sz w:val="20"/>
          <w:lang w:val="de-DE"/>
        </w:rPr>
        <w:t>ONNTAG</w:t>
      </w:r>
      <w:r w:rsidR="002A52C1" w:rsidRPr="00646ADA">
        <w:rPr>
          <w:rFonts w:ascii="Calibri" w:hAnsi="Calibri" w:cs="Calibri"/>
          <w:color w:val="000000" w:themeColor="text1"/>
          <w:sz w:val="20"/>
          <w:lang w:val="de-DE"/>
        </w:rPr>
        <w:tab/>
      </w:r>
      <w:r w:rsidR="002A52C1" w:rsidRPr="00646ADA">
        <w:rPr>
          <w:rFonts w:ascii="Calibri" w:hAnsi="Calibri" w:cs="Calibri"/>
          <w:color w:val="000000" w:themeColor="text1"/>
          <w:sz w:val="20"/>
          <w:lang w:val="de-DE"/>
        </w:rPr>
        <w:tab/>
        <w:t>ETOSHA NATIONAL PARK - WINDHOEK</w:t>
      </w:r>
    </w:p>
    <w:p w:rsidR="00474E51" w:rsidRPr="0059032E" w:rsidRDefault="00474E51" w:rsidP="00474E51">
      <w:pPr>
        <w:pStyle w:val="Title"/>
        <w:jc w:val="both"/>
        <w:rPr>
          <w:rFonts w:asciiTheme="minorHAnsi" w:hAnsiTheme="minorHAnsi" w:cs="Calibri"/>
          <w:b w:val="0"/>
          <w:color w:val="000000" w:themeColor="text1"/>
          <w:sz w:val="20"/>
          <w:lang w:val="de-DE"/>
        </w:rPr>
      </w:pPr>
      <w:r w:rsidRPr="0059032E">
        <w:rPr>
          <w:rFonts w:asciiTheme="minorHAnsi" w:hAnsiTheme="minorHAnsi" w:cs="Calibri"/>
          <w:b w:val="0"/>
          <w:color w:val="000000" w:themeColor="text1"/>
          <w:sz w:val="20"/>
          <w:lang w:val="de-DE"/>
        </w:rPr>
        <w:t xml:space="preserve">Nach dem Frühstück </w:t>
      </w:r>
      <w:r>
        <w:rPr>
          <w:rFonts w:asciiTheme="minorHAnsi" w:hAnsiTheme="minorHAnsi" w:cs="Calibri"/>
          <w:b w:val="0"/>
          <w:color w:val="000000" w:themeColor="text1"/>
          <w:sz w:val="20"/>
          <w:lang w:val="de-DE"/>
        </w:rPr>
        <w:t>Fahrt</w:t>
      </w:r>
      <w:r w:rsidRPr="0059032E">
        <w:rPr>
          <w:rFonts w:asciiTheme="minorHAnsi" w:hAnsiTheme="minorHAnsi" w:cs="Calibri"/>
          <w:b w:val="0"/>
          <w:color w:val="000000" w:themeColor="text1"/>
          <w:sz w:val="20"/>
          <w:lang w:val="de-DE"/>
        </w:rPr>
        <w:t xml:space="preserve"> in südlicher Richtung nach Otjiwarongo. Weiterfahrt </w:t>
      </w:r>
      <w:bookmarkStart w:id="5" w:name="_Hlk483760844"/>
      <w:r w:rsidRPr="0059032E">
        <w:rPr>
          <w:rFonts w:asciiTheme="minorHAnsi" w:hAnsiTheme="minorHAnsi" w:cs="Calibri"/>
          <w:b w:val="0"/>
          <w:color w:val="000000" w:themeColor="text1"/>
          <w:sz w:val="20"/>
          <w:lang w:val="de-DE"/>
        </w:rPr>
        <w:t>über Okahandja, wo Sie den lokalen Kunsthandwerksmarkt besuchen können, nach Windhoek.</w:t>
      </w:r>
      <w:r>
        <w:rPr>
          <w:rFonts w:asciiTheme="minorHAnsi" w:hAnsiTheme="minorHAnsi" w:cs="Calibri"/>
          <w:b w:val="0"/>
          <w:color w:val="000000" w:themeColor="text1"/>
          <w:sz w:val="20"/>
          <w:lang w:val="de-DE"/>
        </w:rPr>
        <w:t xml:space="preserve"> </w:t>
      </w:r>
      <w:r w:rsidRPr="0059032E">
        <w:rPr>
          <w:rFonts w:asciiTheme="minorHAnsi" w:hAnsiTheme="minorHAnsi" w:cs="Calibri"/>
          <w:b w:val="0"/>
          <w:color w:val="000000" w:themeColor="text1"/>
          <w:sz w:val="20"/>
          <w:lang w:val="de-DE"/>
        </w:rPr>
        <w:t>Die Reise endet mit der Ankunft in Windhoek am späten Nachmittag.</w:t>
      </w:r>
      <w:r>
        <w:rPr>
          <w:rFonts w:asciiTheme="minorHAnsi" w:hAnsiTheme="minorHAnsi" w:cs="Calibri"/>
          <w:b w:val="0"/>
          <w:color w:val="000000" w:themeColor="text1"/>
          <w:sz w:val="20"/>
          <w:lang w:val="de-DE"/>
        </w:rPr>
        <w:t xml:space="preserve"> [Frühstück]</w:t>
      </w:r>
    </w:p>
    <w:bookmarkEnd w:id="5"/>
    <w:p w:rsidR="00D27228" w:rsidRPr="00474E51" w:rsidRDefault="00D27228" w:rsidP="009015CD">
      <w:pPr>
        <w:jc w:val="both"/>
        <w:rPr>
          <w:rFonts w:ascii="Calibri" w:hAnsi="Calibri" w:cs="Calibri"/>
          <w:color w:val="000000" w:themeColor="text1"/>
          <w:sz w:val="20"/>
          <w:szCs w:val="20"/>
          <w:lang w:val="de-DE"/>
        </w:rPr>
      </w:pPr>
    </w:p>
    <w:p w:rsidR="00D27228" w:rsidRPr="00474E51" w:rsidRDefault="00D27228" w:rsidP="00AB1810">
      <w:pPr>
        <w:pStyle w:val="NoSpacing"/>
        <w:rPr>
          <w:rFonts w:cs="Calibri"/>
          <w:b/>
          <w:color w:val="000000" w:themeColor="text1"/>
          <w:sz w:val="20"/>
          <w:szCs w:val="20"/>
          <w:lang w:val="de-DE"/>
        </w:rPr>
      </w:pPr>
    </w:p>
    <w:p w:rsidR="00D27228" w:rsidRPr="00474E51" w:rsidRDefault="00D27228" w:rsidP="00AB1810">
      <w:pPr>
        <w:jc w:val="center"/>
        <w:rPr>
          <w:rFonts w:asciiTheme="minorHAnsi" w:hAnsiTheme="minorHAnsi" w:cstheme="minorHAnsi"/>
          <w:szCs w:val="22"/>
          <w:lang w:val="de-DE"/>
        </w:rPr>
      </w:pPr>
    </w:p>
    <w:p w:rsidR="00D27228" w:rsidRPr="00474E51" w:rsidRDefault="00D27228" w:rsidP="00AB1810">
      <w:pPr>
        <w:jc w:val="center"/>
        <w:rPr>
          <w:rFonts w:asciiTheme="minorHAnsi" w:hAnsiTheme="minorHAnsi" w:cstheme="minorHAnsi"/>
          <w:szCs w:val="22"/>
          <w:lang w:val="de-DE"/>
        </w:rPr>
      </w:pPr>
    </w:p>
    <w:p w:rsidR="00D27228" w:rsidRPr="00474E51" w:rsidRDefault="00D27228" w:rsidP="00AB1810">
      <w:pPr>
        <w:tabs>
          <w:tab w:val="left" w:pos="11340"/>
        </w:tabs>
        <w:rPr>
          <w:rFonts w:ascii="Calibri" w:hAnsi="Calibri" w:cs="Calibri"/>
          <w:sz w:val="20"/>
          <w:szCs w:val="20"/>
          <w:lang w:val="de-DE"/>
        </w:rPr>
      </w:pPr>
    </w:p>
    <w:p w:rsidR="009F0930" w:rsidRPr="00474E51"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de-DE"/>
        </w:rPr>
      </w:pPr>
    </w:p>
    <w:tbl>
      <w:tblPr>
        <w:tblW w:w="0" w:type="auto"/>
        <w:tblInd w:w="108" w:type="dxa"/>
        <w:tblLook w:val="0000" w:firstRow="0" w:lastRow="0" w:firstColumn="0" w:lastColumn="0" w:noHBand="0" w:noVBand="0"/>
      </w:tblPr>
      <w:tblGrid>
        <w:gridCol w:w="9242"/>
      </w:tblGrid>
      <w:tr w:rsidR="009F0930" w:rsidRPr="00474E51">
        <w:tc>
          <w:tcPr>
            <w:tcW w:w="9242" w:type="dxa"/>
            <w:tcBorders>
              <w:top w:val="nil"/>
              <w:left w:val="nil"/>
              <w:bottom w:val="nil"/>
              <w:right w:val="nil"/>
            </w:tcBorders>
          </w:tcPr>
          <w:p w:rsidR="009F0930" w:rsidRPr="00474E51"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lang w:val="de-DE"/>
              </w:rPr>
            </w:pPr>
          </w:p>
        </w:tc>
      </w:tr>
    </w:tbl>
    <w:p w:rsidR="009F0930" w:rsidRPr="00474E51"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lang w:val="de-DE"/>
        </w:rPr>
      </w:pPr>
    </w:p>
    <w:p w:rsidR="009F0930" w:rsidRPr="00474E51"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lang w:val="de-DE"/>
        </w:rPr>
      </w:pPr>
    </w:p>
    <w:p w:rsidR="009F0930" w:rsidRPr="00474E51"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lang w:val="de-DE"/>
        </w:rPr>
      </w:pPr>
      <w:bookmarkStart w:id="6" w:name="_Hlk483761092"/>
    </w:p>
    <w:p w:rsidR="009F0930" w:rsidRPr="00474E51" w:rsidRDefault="00D27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de-DE"/>
        </w:rPr>
      </w:pPr>
      <w:r w:rsidRPr="00474E51">
        <w:rPr>
          <w:rFonts w:ascii="Calibri" w:hAnsi="Calibri" w:cs="Calibri"/>
          <w:sz w:val="20"/>
          <w:szCs w:val="20"/>
          <w:lang w:val="de-DE"/>
        </w:rPr>
        <w:br w:type="page"/>
      </w:r>
    </w:p>
    <w:p w:rsidR="009F0930" w:rsidRPr="00474E51" w:rsidRDefault="009F0930">
      <w:pPr>
        <w:tabs>
          <w:tab w:val="left" w:pos="2551"/>
          <w:tab w:val="left" w:pos="10206"/>
        </w:tabs>
        <w:rPr>
          <w:rFonts w:ascii="Arial" w:hAnsi="Arial" w:cs="Arial"/>
          <w:sz w:val="18"/>
          <w:szCs w:val="18"/>
          <w:lang w:val="de-DE"/>
        </w:rPr>
      </w:pPr>
    </w:p>
    <w:p w:rsidR="009F0930" w:rsidRPr="009934E9" w:rsidRDefault="00D27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b/>
          <w:color w:val="800000"/>
          <w:sz w:val="18"/>
          <w:szCs w:val="18"/>
        </w:rPr>
      </w:pPr>
      <w:r w:rsidRPr="009934E9">
        <w:rPr>
          <w:rFonts w:ascii="Georgia" w:hAnsi="Georgia" w:cs="Georgia"/>
          <w:b/>
          <w:color w:val="800000"/>
          <w:sz w:val="18"/>
          <w:szCs w:val="18"/>
        </w:rPr>
        <w:t>STANDARD CONDITIONS OF BUSINESS</w:t>
      </w:r>
    </w:p>
    <w:p w:rsidR="009F0930" w:rsidRPr="009934E9" w:rsidRDefault="009F0930">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9934E9">
        <w:rPr>
          <w:rFonts w:ascii="Georgia" w:hAnsi="Georgia" w:cs="Georgia"/>
          <w:b/>
          <w:bCs/>
          <w:color w:val="800000"/>
          <w:sz w:val="18"/>
          <w:szCs w:val="18"/>
        </w:rPr>
        <w:t>1</w:t>
      </w:r>
      <w:r w:rsidRPr="009934E9">
        <w:rPr>
          <w:rFonts w:ascii="Georgia" w:hAnsi="Georgia" w:cs="Georgia"/>
          <w:b/>
          <w:bCs/>
          <w:sz w:val="18"/>
          <w:szCs w:val="18"/>
        </w:rPr>
        <w:tab/>
      </w:r>
      <w:r w:rsidRPr="009934E9">
        <w:rPr>
          <w:rFonts w:ascii="Georgia" w:hAnsi="Georgia" w:cs="Georgia"/>
          <w:b/>
          <w:bCs/>
          <w:color w:val="800000"/>
          <w:sz w:val="18"/>
          <w:szCs w:val="18"/>
        </w:rPr>
        <w:t>UNDERTAKING</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Springbok Atlas undertakes to provide all services offered subject to the terms and conditions set out herein, which terms and conditions are accepted by the passenger.</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2</w:t>
      </w:r>
      <w:r w:rsidRPr="009934E9">
        <w:rPr>
          <w:rFonts w:ascii="Georgia" w:hAnsi="Georgia" w:cs="Georgia"/>
          <w:b/>
          <w:bCs/>
          <w:color w:val="800000"/>
          <w:sz w:val="18"/>
          <w:szCs w:val="18"/>
        </w:rPr>
        <w:tab/>
        <w:t>DEFINITION</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9934E9">
        <w:rPr>
          <w:rFonts w:ascii="Calibri" w:hAnsi="Calibri" w:cs="Calibri"/>
          <w:sz w:val="18"/>
          <w:szCs w:val="18"/>
        </w:rPr>
        <w:tab/>
        <w:t>Springbok Atlas means</w:t>
      </w:r>
      <w:r w:rsidRPr="009934E9">
        <w:rPr>
          <w:rFonts w:ascii="Calibri" w:hAnsi="Calibri" w:cs="Calibri"/>
          <w:b/>
          <w:bCs/>
          <w:sz w:val="18"/>
          <w:szCs w:val="18"/>
        </w:rPr>
        <w:t xml:space="preserve">: </w:t>
      </w:r>
      <w:r w:rsidRPr="009934E9">
        <w:rPr>
          <w:rFonts w:ascii="Calibri" w:hAnsi="Calibri" w:cs="Calibri"/>
          <w:b/>
          <w:bCs/>
          <w:sz w:val="18"/>
          <w:szCs w:val="18"/>
        </w:rPr>
        <w:tab/>
      </w:r>
      <w:r w:rsidR="007F07A8">
        <w:rPr>
          <w:rFonts w:ascii="Calibri" w:hAnsi="Calibri" w:cs="Calibri"/>
          <w:b/>
          <w:bCs/>
          <w:sz w:val="18"/>
          <w:szCs w:val="18"/>
        </w:rPr>
        <w:tab/>
      </w:r>
      <w:r w:rsidR="00B6285D" w:rsidRPr="009934E9">
        <w:rPr>
          <w:rFonts w:ascii="Calibri" w:hAnsi="Calibri" w:cs="Calibri"/>
          <w:bCs/>
          <w:sz w:val="18"/>
          <w:szCs w:val="18"/>
        </w:rPr>
        <w:t>Cullinan Holdings</w:t>
      </w:r>
      <w:r w:rsidRPr="009934E9">
        <w:rPr>
          <w:rFonts w:ascii="Calibri" w:hAnsi="Calibri" w:cs="Calibri"/>
          <w:sz w:val="18"/>
          <w:szCs w:val="18"/>
        </w:rPr>
        <w:t xml:space="preserve"> (Pty) Ltd T/A Springbok Atlas</w:t>
      </w:r>
      <w:r w:rsidR="00B6285D" w:rsidRPr="009934E9">
        <w:rPr>
          <w:rFonts w:ascii="Calibri" w:hAnsi="Calibri" w:cs="Calibri"/>
          <w:sz w:val="18"/>
          <w:szCs w:val="18"/>
        </w:rPr>
        <w:t xml:space="preserve"> Tours &amp; Safaris</w:t>
      </w:r>
      <w:r w:rsidRPr="009934E9">
        <w:rPr>
          <w:rFonts w:ascii="Calibri" w:hAnsi="Calibri" w:cs="Calibri"/>
          <w:sz w:val="18"/>
          <w:szCs w:val="18"/>
        </w:rPr>
        <w:t xml:space="preserve"> </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9934E9">
        <w:rPr>
          <w:rFonts w:ascii="Calibri" w:hAnsi="Calibri" w:cs="Calibri"/>
          <w:sz w:val="18"/>
          <w:szCs w:val="18"/>
        </w:rPr>
        <w:tab/>
        <w:t>Passenger means</w:t>
      </w:r>
      <w:r w:rsidRPr="009934E9">
        <w:rPr>
          <w:rFonts w:ascii="Calibri" w:hAnsi="Calibri" w:cs="Calibri"/>
          <w:b/>
          <w:bCs/>
          <w:sz w:val="18"/>
          <w:szCs w:val="18"/>
        </w:rPr>
        <w:t>:</w:t>
      </w:r>
      <w:r w:rsidRPr="009934E9">
        <w:rPr>
          <w:rFonts w:ascii="Calibri" w:hAnsi="Calibri" w:cs="Calibri"/>
          <w:b/>
          <w:bCs/>
          <w:sz w:val="18"/>
          <w:szCs w:val="18"/>
        </w:rPr>
        <w:tab/>
      </w:r>
      <w:r w:rsidRPr="009934E9">
        <w:rPr>
          <w:rFonts w:ascii="Calibri" w:hAnsi="Calibri" w:cs="Calibri"/>
          <w:b/>
          <w:bCs/>
          <w:sz w:val="18"/>
          <w:szCs w:val="18"/>
        </w:rPr>
        <w:tab/>
      </w:r>
      <w:r w:rsidRPr="009934E9">
        <w:rPr>
          <w:rFonts w:ascii="Calibri" w:hAnsi="Calibri" w:cs="Calibri"/>
          <w:sz w:val="18"/>
          <w:szCs w:val="18"/>
        </w:rPr>
        <w:t>Individuals, groups, companies or other legal persons using the services offered by Springbok Atlas and includes the agents of passengers.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9F0930" w:rsidRPr="009934E9" w:rsidRDefault="00D27228">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9934E9">
        <w:rPr>
          <w:rFonts w:ascii="Calibri" w:hAnsi="Calibri" w:cs="Calibri"/>
          <w:sz w:val="18"/>
          <w:szCs w:val="18"/>
        </w:rPr>
        <w:tab/>
        <w:t>Services means</w:t>
      </w:r>
      <w:r w:rsidRPr="009934E9">
        <w:rPr>
          <w:rFonts w:ascii="Calibri" w:hAnsi="Calibri" w:cs="Calibri"/>
          <w:b/>
          <w:bCs/>
          <w:sz w:val="18"/>
          <w:szCs w:val="18"/>
        </w:rPr>
        <w:t xml:space="preserve">:  </w:t>
      </w:r>
      <w:r w:rsidRPr="009934E9">
        <w:rPr>
          <w:rFonts w:ascii="Calibri" w:hAnsi="Calibri" w:cs="Calibri"/>
          <w:b/>
          <w:bCs/>
          <w:sz w:val="18"/>
          <w:szCs w:val="18"/>
        </w:rPr>
        <w:tab/>
      </w:r>
      <w:r w:rsidRPr="009934E9">
        <w:rPr>
          <w:rFonts w:ascii="Calibri" w:hAnsi="Calibri" w:cs="Calibri"/>
          <w:sz w:val="18"/>
          <w:szCs w:val="18"/>
        </w:rPr>
        <w:t>The provision of accommodations and/or transportation and/or meals as offered by Springbok Atlas and accepted by the Passenger.</w:t>
      </w:r>
    </w:p>
    <w:p w:rsidR="009F0930" w:rsidRPr="009934E9" w:rsidRDefault="009F0930">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3</w:t>
      </w:r>
      <w:r w:rsidRPr="009934E9">
        <w:rPr>
          <w:rFonts w:ascii="Georgia" w:hAnsi="Georgia" w:cs="Georgia"/>
          <w:b/>
          <w:bCs/>
          <w:color w:val="800000"/>
          <w:sz w:val="18"/>
          <w:szCs w:val="18"/>
        </w:rPr>
        <w:tab/>
        <w:t>TERMS OF PAYMENT</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9934E9">
        <w:rPr>
          <w:rFonts w:ascii="Calibri" w:hAnsi="Calibri" w:cs="Calibri"/>
          <w:sz w:val="18"/>
          <w:szCs w:val="18"/>
        </w:rPr>
        <w:tab/>
        <w:t>3.1</w:t>
      </w:r>
      <w:r w:rsidRPr="009934E9">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45 days before commencement of services - full payment plus rooming list is required.</w:t>
      </w:r>
    </w:p>
    <w:p w:rsidR="009F0930" w:rsidRPr="009934E9" w:rsidRDefault="009F0930">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9934E9">
        <w:rPr>
          <w:rFonts w:ascii="Calibri" w:hAnsi="Calibri" w:cs="Calibri"/>
          <w:b/>
          <w:bCs/>
          <w:color w:val="800000"/>
          <w:sz w:val="18"/>
          <w:szCs w:val="18"/>
        </w:rPr>
        <w:t>Notes</w:t>
      </w:r>
    </w:p>
    <w:p w:rsidR="009F0930" w:rsidRPr="009934E9" w:rsidRDefault="009F0930">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9F0930" w:rsidRPr="009934E9" w:rsidRDefault="00D27228">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9934E9">
        <w:rPr>
          <w:rFonts w:ascii="Calibri" w:hAnsi="Calibri" w:cs="Calibri"/>
          <w:sz w:val="18"/>
          <w:szCs w:val="18"/>
        </w:rPr>
        <w:t>i)</w:t>
      </w:r>
      <w:r w:rsidRPr="009934E9">
        <w:rPr>
          <w:rFonts w:ascii="Calibri" w:hAnsi="Calibri" w:cs="Calibri"/>
          <w:sz w:val="18"/>
          <w:szCs w:val="18"/>
        </w:rPr>
        <w:tab/>
        <w:t>Bookings made within 45 days of commencement of services must be accompanied by full payment of the tour plus rooming list.</w:t>
      </w:r>
    </w:p>
    <w:p w:rsidR="009F0930" w:rsidRPr="009934E9" w:rsidRDefault="00D27228">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9934E9">
        <w:rPr>
          <w:rFonts w:ascii="Calibri" w:hAnsi="Calibri" w:cs="Calibri"/>
          <w:sz w:val="18"/>
          <w:szCs w:val="18"/>
        </w:rPr>
        <w:t>ii)</w:t>
      </w:r>
      <w:r w:rsidRPr="009934E9">
        <w:rPr>
          <w:rFonts w:ascii="Calibri" w:hAnsi="Calibri" w:cs="Calibri"/>
          <w:sz w:val="18"/>
          <w:szCs w:val="18"/>
        </w:rPr>
        <w:tab/>
        <w:t>Where circumstances do not permit the timeous receipt of funds, explicit confirmation of transfer of funds will enable us to reserve services.</w:t>
      </w:r>
      <w:r w:rsidRPr="009934E9">
        <w:rPr>
          <w:rFonts w:ascii="Calibri" w:hAnsi="Calibri" w:cs="Calibri"/>
          <w:sz w:val="18"/>
          <w:szCs w:val="18"/>
        </w:rPr>
        <w:tab/>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9934E9">
        <w:rPr>
          <w:rFonts w:ascii="Calibri" w:hAnsi="Calibri" w:cs="Calibri"/>
          <w:sz w:val="18"/>
          <w:szCs w:val="18"/>
        </w:rPr>
        <w:tab/>
        <w:t>3.2</w:t>
      </w:r>
      <w:r w:rsidRPr="009934E9">
        <w:rPr>
          <w:rFonts w:ascii="Calibri" w:hAnsi="Calibri" w:cs="Calibri"/>
          <w:sz w:val="18"/>
          <w:szCs w:val="18"/>
        </w:rPr>
        <w:tab/>
        <w:t>Payments may be deposited directly into the following bank account:</w:t>
      </w:r>
    </w:p>
    <w:p w:rsidR="009F0930" w:rsidRPr="009934E9" w:rsidRDefault="009F0930">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Springbok Atlas Pty Ltd</w:t>
      </w: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First National Bank of S.A. Ltd</w:t>
      </w: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Cape Town City Branch</w:t>
      </w: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Cape Town.</w:t>
      </w:r>
    </w:p>
    <w:p w:rsidR="009F0930" w:rsidRPr="009934E9" w:rsidRDefault="00D27228">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9934E9">
        <w:rPr>
          <w:rFonts w:ascii="Calibri" w:hAnsi="Calibri" w:cs="Calibri"/>
          <w:sz w:val="18"/>
          <w:szCs w:val="18"/>
        </w:rPr>
        <w:tab/>
      </w:r>
      <w:r w:rsidRPr="009934E9">
        <w:rPr>
          <w:rFonts w:ascii="Calibri" w:hAnsi="Calibri" w:cs="Calibri"/>
          <w:sz w:val="18"/>
          <w:szCs w:val="18"/>
        </w:rPr>
        <w:tab/>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9934E9">
        <w:rPr>
          <w:rFonts w:ascii="Calibri" w:hAnsi="Calibri" w:cs="Calibri"/>
          <w:b/>
          <w:bCs/>
          <w:sz w:val="18"/>
          <w:szCs w:val="18"/>
        </w:rPr>
        <w:tab/>
      </w:r>
      <w:r w:rsidRPr="009934E9">
        <w:rPr>
          <w:rFonts w:ascii="Calibri" w:hAnsi="Calibri" w:cs="Calibri"/>
          <w:b/>
          <w:bCs/>
          <w:sz w:val="18"/>
          <w:szCs w:val="18"/>
        </w:rPr>
        <w:tab/>
      </w:r>
      <w:r w:rsidRPr="009934E9">
        <w:rPr>
          <w:rFonts w:ascii="Calibri" w:hAnsi="Calibri" w:cs="Calibri"/>
          <w:sz w:val="18"/>
          <w:szCs w:val="18"/>
        </w:rPr>
        <w:t>Account Number</w:t>
      </w:r>
      <w:r w:rsidRPr="009934E9">
        <w:rPr>
          <w:rFonts w:ascii="Calibri" w:hAnsi="Calibri" w:cs="Calibri"/>
          <w:sz w:val="18"/>
          <w:szCs w:val="18"/>
        </w:rPr>
        <w:tab/>
        <w:t xml:space="preserve">: </w:t>
      </w:r>
      <w:r w:rsidRPr="009934E9">
        <w:rPr>
          <w:rFonts w:ascii="Calibri" w:hAnsi="Calibri" w:cs="Calibri"/>
          <w:sz w:val="18"/>
          <w:szCs w:val="18"/>
        </w:rPr>
        <w:tab/>
        <w:t>5462 676 2263</w:t>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Bank Code</w:t>
      </w:r>
      <w:r w:rsidRPr="009934E9">
        <w:rPr>
          <w:rFonts w:ascii="Calibri" w:hAnsi="Calibri" w:cs="Calibri"/>
          <w:sz w:val="18"/>
          <w:szCs w:val="18"/>
        </w:rPr>
        <w:tab/>
        <w:t xml:space="preserve">: </w:t>
      </w:r>
      <w:r w:rsidRPr="009934E9">
        <w:rPr>
          <w:rFonts w:ascii="Calibri" w:hAnsi="Calibri" w:cs="Calibri"/>
          <w:sz w:val="18"/>
          <w:szCs w:val="18"/>
        </w:rPr>
        <w:tab/>
        <w:t>201409</w:t>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9934E9">
        <w:rPr>
          <w:rFonts w:ascii="Calibri" w:hAnsi="Calibri" w:cs="Calibri"/>
          <w:color w:val="800000"/>
          <w:sz w:val="18"/>
          <w:szCs w:val="18"/>
        </w:rPr>
        <w:tab/>
      </w:r>
      <w:r w:rsidRPr="009934E9">
        <w:rPr>
          <w:rFonts w:ascii="Calibri" w:hAnsi="Calibri" w:cs="Calibri"/>
          <w:color w:val="800000"/>
          <w:sz w:val="18"/>
          <w:szCs w:val="18"/>
        </w:rPr>
        <w:tab/>
      </w:r>
      <w:r w:rsidRPr="009934E9">
        <w:rPr>
          <w:rFonts w:ascii="Calibri" w:hAnsi="Calibri" w:cs="Calibri"/>
          <w:b/>
          <w:bCs/>
          <w:color w:val="800000"/>
          <w:sz w:val="18"/>
          <w:szCs w:val="18"/>
        </w:rPr>
        <w:t xml:space="preserve">OR  </w:t>
      </w:r>
      <w:r w:rsidRPr="009934E9">
        <w:rPr>
          <w:rFonts w:ascii="Calibri" w:hAnsi="Calibri" w:cs="Calibri"/>
          <w:color w:val="800000"/>
          <w:sz w:val="18"/>
          <w:szCs w:val="18"/>
        </w:rPr>
        <w:t xml:space="preserve"> </w:t>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Telegraphic Transfer</w:t>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SWIFT CODE</w:t>
      </w:r>
      <w:r w:rsidRPr="009934E9">
        <w:rPr>
          <w:rFonts w:ascii="Calibri" w:hAnsi="Calibri" w:cs="Calibri"/>
          <w:sz w:val="18"/>
          <w:szCs w:val="18"/>
        </w:rPr>
        <w:tab/>
        <w:t xml:space="preserve">: </w:t>
      </w:r>
      <w:r w:rsidRPr="009934E9">
        <w:rPr>
          <w:rFonts w:ascii="Calibri" w:hAnsi="Calibri" w:cs="Calibri"/>
          <w:sz w:val="18"/>
          <w:szCs w:val="18"/>
        </w:rPr>
        <w:tab/>
        <w:t>FIRNZAJJ</w:t>
      </w:r>
    </w:p>
    <w:p w:rsidR="009F0930" w:rsidRPr="009934E9" w:rsidRDefault="009F0930">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9934E9">
        <w:rPr>
          <w:rFonts w:ascii="Calibri" w:hAnsi="Calibri" w:cs="Calibri"/>
          <w:sz w:val="18"/>
          <w:szCs w:val="18"/>
        </w:rPr>
        <w:tab/>
        <w:t>3.3</w:t>
      </w:r>
      <w:r w:rsidRPr="009934E9">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9F0930" w:rsidRPr="009934E9" w:rsidRDefault="009F0930">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9934E9">
        <w:rPr>
          <w:rFonts w:ascii="Calibri" w:hAnsi="Calibri" w:cs="Calibri"/>
          <w:sz w:val="18"/>
          <w:szCs w:val="18"/>
        </w:rPr>
        <w:tab/>
        <w:t>3.4</w:t>
      </w:r>
      <w:r w:rsidRPr="009934E9">
        <w:rPr>
          <w:rFonts w:ascii="Calibri" w:hAnsi="Calibri" w:cs="Calibri"/>
          <w:sz w:val="18"/>
          <w:szCs w:val="18"/>
        </w:rPr>
        <w:tab/>
        <w:t>If the required deposit or final payment is not received by due date, Springbok Atlas reserves the right to withdraw services.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br w:type="page"/>
      </w:r>
      <w:r w:rsidRPr="009934E9">
        <w:rPr>
          <w:rFonts w:ascii="Georgia" w:hAnsi="Georgia" w:cs="Georgia"/>
          <w:b/>
          <w:bCs/>
          <w:color w:val="800000"/>
          <w:sz w:val="18"/>
          <w:szCs w:val="18"/>
        </w:rPr>
        <w:lastRenderedPageBreak/>
        <w:t>4</w:t>
      </w:r>
      <w:r w:rsidRPr="009934E9">
        <w:rPr>
          <w:rFonts w:ascii="Georgia" w:hAnsi="Georgia" w:cs="Georgia"/>
          <w:b/>
          <w:bCs/>
          <w:color w:val="800000"/>
          <w:sz w:val="18"/>
          <w:szCs w:val="18"/>
        </w:rPr>
        <w:tab/>
        <w:t>CANCELLATIONS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9F0930" w:rsidRPr="009934E9" w:rsidRDefault="00D27228">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9934E9">
        <w:rPr>
          <w:rFonts w:ascii="Calibri" w:hAnsi="Calibri" w:cs="Calibri"/>
          <w:color w:val="800000"/>
          <w:sz w:val="18"/>
          <w:szCs w:val="18"/>
        </w:rPr>
        <w:tab/>
        <w:t xml:space="preserve">4.1 </w:t>
      </w:r>
      <w:r w:rsidRPr="009934E9">
        <w:rPr>
          <w:rFonts w:ascii="Calibri" w:hAnsi="Calibri" w:cs="Calibri"/>
          <w:color w:val="800000"/>
          <w:sz w:val="18"/>
          <w:szCs w:val="18"/>
        </w:rPr>
        <w:tab/>
      </w:r>
      <w:r w:rsidRPr="009934E9">
        <w:rPr>
          <w:rFonts w:ascii="Calibri" w:hAnsi="Calibri" w:cs="Calibri"/>
          <w:b/>
          <w:bCs/>
          <w:color w:val="800000"/>
          <w:sz w:val="18"/>
          <w:szCs w:val="18"/>
        </w:rPr>
        <w:t>General Conditions</w:t>
      </w:r>
    </w:p>
    <w:p w:rsidR="009F0930" w:rsidRPr="009934E9" w:rsidRDefault="009F0930">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9F0930" w:rsidRPr="009934E9" w:rsidRDefault="00D27228">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4.1.1</w:t>
      </w:r>
      <w:r w:rsidRPr="009934E9">
        <w:rPr>
          <w:rFonts w:ascii="Calibri" w:hAnsi="Calibri" w:cs="Calibri"/>
          <w:sz w:val="18"/>
          <w:szCs w:val="18"/>
        </w:rPr>
        <w:tab/>
        <w:t>Cancellations made more than 45 days prior to arrival will not normally result in cancellation fees being charged. However;</w:t>
      </w:r>
    </w:p>
    <w:p w:rsidR="009F0930" w:rsidRPr="009934E9" w:rsidRDefault="009F0930">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9F0930" w:rsidRPr="009934E9" w:rsidRDefault="00D27228">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4.1.2</w:t>
      </w:r>
      <w:r w:rsidRPr="009934E9">
        <w:rPr>
          <w:rFonts w:ascii="Calibri" w:hAnsi="Calibri" w:cs="Calibri"/>
          <w:sz w:val="18"/>
          <w:szCs w:val="18"/>
        </w:rPr>
        <w:tab/>
        <w:t>Springbok Atlas reserves the right to recover any costs incurred or charges received from suppliers up to the date of cancellation.</w:t>
      </w:r>
    </w:p>
    <w:p w:rsidR="009F0930" w:rsidRPr="009934E9" w:rsidRDefault="009F0930">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9F0930" w:rsidRPr="009934E9" w:rsidRDefault="00D27228">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4.1.3</w:t>
      </w:r>
      <w:r w:rsidRPr="009934E9">
        <w:rPr>
          <w:rFonts w:ascii="Calibri" w:hAnsi="Calibri" w:cs="Calibri"/>
          <w:sz w:val="18"/>
          <w:szCs w:val="18"/>
        </w:rPr>
        <w:tab/>
        <w:t>In the event of services being cancelled 45 days or less, prior to arrival, the following cancellation fees will apply.</w:t>
      </w:r>
    </w:p>
    <w:p w:rsidR="009F0930" w:rsidRPr="009934E9" w:rsidRDefault="009F0930">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9F0930" w:rsidRPr="009934E9" w:rsidRDefault="00D27228">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9934E9">
        <w:rPr>
          <w:rFonts w:ascii="Calibri" w:hAnsi="Calibri" w:cs="Calibri"/>
          <w:sz w:val="18"/>
          <w:szCs w:val="18"/>
        </w:rPr>
        <w:t>45 days to 36 days</w:t>
      </w:r>
      <w:r w:rsidRPr="009934E9">
        <w:rPr>
          <w:rFonts w:ascii="Calibri" w:hAnsi="Calibri" w:cs="Calibri"/>
          <w:b/>
          <w:bCs/>
          <w:sz w:val="18"/>
          <w:szCs w:val="18"/>
        </w:rPr>
        <w:t xml:space="preserve"> </w:t>
      </w:r>
      <w:r w:rsidRPr="009934E9">
        <w:rPr>
          <w:rFonts w:ascii="Calibri" w:hAnsi="Calibri" w:cs="Calibri"/>
          <w:sz w:val="18"/>
          <w:szCs w:val="18"/>
        </w:rPr>
        <w:t xml:space="preserve">before commencement of services: 25% total quoted tour price due.  (Subject to 2. above) </w:t>
      </w:r>
    </w:p>
    <w:p w:rsidR="009F0930" w:rsidRPr="009934E9" w:rsidRDefault="00D27228">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9934E9">
        <w:rPr>
          <w:rFonts w:ascii="Calibri" w:hAnsi="Calibri" w:cs="Calibri"/>
          <w:sz w:val="18"/>
          <w:szCs w:val="18"/>
        </w:rPr>
        <w:t>35 days to 16 days before commencement of services: 50% of total quoted tour price due. (Subject to 2. above)</w:t>
      </w:r>
    </w:p>
    <w:p w:rsidR="009F0930" w:rsidRPr="009934E9" w:rsidRDefault="00D27228">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9934E9">
        <w:rPr>
          <w:rFonts w:ascii="Calibri" w:hAnsi="Calibri" w:cs="Calibri"/>
          <w:sz w:val="18"/>
          <w:szCs w:val="18"/>
        </w:rPr>
        <w:t>15 days or less before commencement of services : 100% of the total quoted tour price due</w:t>
      </w:r>
    </w:p>
    <w:p w:rsidR="009F0930" w:rsidRPr="009934E9" w:rsidRDefault="00D27228">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9934E9">
        <w:rPr>
          <w:rFonts w:ascii="Calibri" w:hAnsi="Calibri" w:cs="Calibri"/>
          <w:sz w:val="18"/>
          <w:szCs w:val="18"/>
        </w:rPr>
        <w:tab/>
      </w:r>
    </w:p>
    <w:p w:rsidR="009F0930" w:rsidRPr="009934E9" w:rsidRDefault="00D27228">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r>
      <w:r w:rsidRPr="009934E9">
        <w:rPr>
          <w:rFonts w:ascii="Calibri" w:hAnsi="Calibri" w:cs="Calibri"/>
          <w:sz w:val="18"/>
          <w:szCs w:val="18"/>
        </w:rPr>
        <w:tab/>
        <w:t>We recommend that you ensure that your passengers take adequate personal cancellation insurance cover before departure from home.</w:t>
      </w:r>
    </w:p>
    <w:p w:rsidR="009F0930" w:rsidRPr="009934E9" w:rsidRDefault="009F0930">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9F0930" w:rsidRPr="009934E9" w:rsidRDefault="00D27228">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9934E9">
        <w:rPr>
          <w:rFonts w:ascii="Calibri" w:hAnsi="Calibri" w:cs="Calibri"/>
          <w:color w:val="800000"/>
          <w:sz w:val="18"/>
          <w:szCs w:val="18"/>
        </w:rPr>
        <w:tab/>
        <w:t xml:space="preserve">4.2 </w:t>
      </w:r>
      <w:r w:rsidRPr="009934E9">
        <w:rPr>
          <w:rFonts w:ascii="Calibri" w:hAnsi="Calibri" w:cs="Calibri"/>
          <w:color w:val="800000"/>
          <w:sz w:val="18"/>
          <w:szCs w:val="18"/>
        </w:rPr>
        <w:tab/>
      </w:r>
      <w:r w:rsidRPr="009934E9">
        <w:rPr>
          <w:rFonts w:ascii="Calibri" w:hAnsi="Calibri" w:cs="Calibri"/>
          <w:b/>
          <w:bCs/>
          <w:color w:val="800000"/>
          <w:sz w:val="18"/>
          <w:szCs w:val="18"/>
        </w:rPr>
        <w:t>Special Conditions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9934E9">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5</w:t>
      </w:r>
      <w:r w:rsidRPr="009934E9">
        <w:rPr>
          <w:rFonts w:ascii="Georgia" w:hAnsi="Georgia" w:cs="Georgia"/>
          <w:b/>
          <w:bCs/>
          <w:color w:val="800000"/>
          <w:sz w:val="18"/>
          <w:szCs w:val="18"/>
        </w:rPr>
        <w:tab/>
        <w:t>AIRLINES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9934E9">
        <w:rPr>
          <w:rFonts w:ascii="Calibri" w:hAnsi="Calibri" w:cs="Calibri"/>
          <w:b/>
          <w:bCs/>
          <w:color w:val="800000"/>
          <w:sz w:val="18"/>
          <w:szCs w:val="18"/>
        </w:rPr>
        <w:tab/>
        <w:t>Cancellations and refunds</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9934E9">
        <w:rPr>
          <w:rFonts w:ascii="Calibri" w:hAnsi="Calibri" w:cs="Calibri"/>
          <w:b/>
          <w:bCs/>
          <w:color w:val="800000"/>
          <w:sz w:val="18"/>
          <w:szCs w:val="18"/>
        </w:rPr>
        <w:tab/>
        <w:t xml:space="preserve">Responsibilities and booking conditions </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All airfare reservations are arranged subject to the conditions imposed by the respective airline.</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6</w:t>
      </w:r>
      <w:r w:rsidRPr="009934E9">
        <w:rPr>
          <w:rFonts w:ascii="Georgia" w:hAnsi="Georgia" w:cs="Georgia"/>
          <w:b/>
          <w:bCs/>
          <w:color w:val="800000"/>
          <w:sz w:val="18"/>
          <w:szCs w:val="18"/>
        </w:rPr>
        <w:tab/>
        <w:t>LUGGAGE</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One suitcase and one overnight bag per person is allowed.  Springbok Atlas accepts no responsibility for loss or damage to luggage or personal property from whatsoever cause arising.  Passengers are advised to take up adequate insurance cover.</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7</w:t>
      </w:r>
      <w:r w:rsidRPr="009934E9">
        <w:rPr>
          <w:rFonts w:ascii="Georgia" w:hAnsi="Georgia" w:cs="Georgia"/>
          <w:b/>
          <w:bCs/>
          <w:color w:val="800000"/>
          <w:sz w:val="18"/>
          <w:szCs w:val="18"/>
        </w:rPr>
        <w:tab/>
        <w:t>DELAYS</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Springbok Atlas shall not be responsible for the consequences of any delays whether arising from accidents, breakdowns, or any other cause.</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8</w:t>
      </w:r>
      <w:r w:rsidRPr="009934E9">
        <w:rPr>
          <w:rFonts w:ascii="Georgia" w:hAnsi="Georgia" w:cs="Georgia"/>
          <w:b/>
          <w:bCs/>
          <w:color w:val="800000"/>
          <w:sz w:val="18"/>
          <w:szCs w:val="18"/>
        </w:rPr>
        <w:tab/>
        <w:t>RESPONSIBILITY</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9</w:t>
      </w:r>
      <w:r w:rsidRPr="009934E9">
        <w:rPr>
          <w:rFonts w:ascii="Georgia" w:hAnsi="Georgia" w:cs="Georgia"/>
          <w:b/>
          <w:bCs/>
          <w:color w:val="800000"/>
          <w:sz w:val="18"/>
          <w:szCs w:val="18"/>
        </w:rPr>
        <w:tab/>
        <w:t>LAW</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bookmarkEnd w:id="6"/>
    <w:p w:rsidR="009F0930" w:rsidRPr="009934E9" w:rsidRDefault="009F0930">
      <w:pPr>
        <w:rPr>
          <w:rFonts w:ascii="Calibri" w:hAnsi="Calibri" w:cs="Calibri"/>
          <w:sz w:val="18"/>
          <w:szCs w:val="18"/>
        </w:rPr>
      </w:pPr>
    </w:p>
    <w:sectPr w:rsidR="009F0930" w:rsidRPr="009934E9" w:rsidSect="009F0930">
      <w:pgSz w:w="11907" w:h="16840"/>
      <w:pgMar w:top="1134" w:right="850" w:bottom="850" w:left="709"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28"/>
    <w:rsid w:val="00017610"/>
    <w:rsid w:val="0009121C"/>
    <w:rsid w:val="00096606"/>
    <w:rsid w:val="000B0B65"/>
    <w:rsid w:val="000B7432"/>
    <w:rsid w:val="000C1DE9"/>
    <w:rsid w:val="000C6B1F"/>
    <w:rsid w:val="000D6B56"/>
    <w:rsid w:val="000E1328"/>
    <w:rsid w:val="001142AB"/>
    <w:rsid w:val="00133EEA"/>
    <w:rsid w:val="001357FA"/>
    <w:rsid w:val="0016542C"/>
    <w:rsid w:val="00172679"/>
    <w:rsid w:val="001A575E"/>
    <w:rsid w:val="001F361B"/>
    <w:rsid w:val="0020417F"/>
    <w:rsid w:val="00246BA8"/>
    <w:rsid w:val="002565BF"/>
    <w:rsid w:val="0026492C"/>
    <w:rsid w:val="002658D3"/>
    <w:rsid w:val="0028743D"/>
    <w:rsid w:val="002A52C1"/>
    <w:rsid w:val="00333B47"/>
    <w:rsid w:val="003A4961"/>
    <w:rsid w:val="003C3515"/>
    <w:rsid w:val="004102FF"/>
    <w:rsid w:val="00444C3B"/>
    <w:rsid w:val="00474E51"/>
    <w:rsid w:val="004861E8"/>
    <w:rsid w:val="00486A53"/>
    <w:rsid w:val="004F796B"/>
    <w:rsid w:val="00501DCB"/>
    <w:rsid w:val="00513526"/>
    <w:rsid w:val="00531ECC"/>
    <w:rsid w:val="00577A05"/>
    <w:rsid w:val="0059096B"/>
    <w:rsid w:val="005F35E2"/>
    <w:rsid w:val="00606D62"/>
    <w:rsid w:val="00646ADA"/>
    <w:rsid w:val="00683F2D"/>
    <w:rsid w:val="00695C37"/>
    <w:rsid w:val="006A3674"/>
    <w:rsid w:val="006C1361"/>
    <w:rsid w:val="006C75D1"/>
    <w:rsid w:val="00705885"/>
    <w:rsid w:val="00731729"/>
    <w:rsid w:val="007450C0"/>
    <w:rsid w:val="00797965"/>
    <w:rsid w:val="007A607E"/>
    <w:rsid w:val="007F07A8"/>
    <w:rsid w:val="007F1B2B"/>
    <w:rsid w:val="007F2378"/>
    <w:rsid w:val="007F5E3B"/>
    <w:rsid w:val="008173D1"/>
    <w:rsid w:val="00851B5F"/>
    <w:rsid w:val="00857AA3"/>
    <w:rsid w:val="00896C34"/>
    <w:rsid w:val="008B3F3E"/>
    <w:rsid w:val="008B7A93"/>
    <w:rsid w:val="008C2774"/>
    <w:rsid w:val="008E1D94"/>
    <w:rsid w:val="009015CD"/>
    <w:rsid w:val="00925A89"/>
    <w:rsid w:val="00982A53"/>
    <w:rsid w:val="009934E9"/>
    <w:rsid w:val="009A7876"/>
    <w:rsid w:val="009B3557"/>
    <w:rsid w:val="009B4749"/>
    <w:rsid w:val="009B6EB9"/>
    <w:rsid w:val="009D42E6"/>
    <w:rsid w:val="009E5E33"/>
    <w:rsid w:val="009E7E93"/>
    <w:rsid w:val="009F0930"/>
    <w:rsid w:val="00A31A6C"/>
    <w:rsid w:val="00A3464B"/>
    <w:rsid w:val="00A52349"/>
    <w:rsid w:val="00A74531"/>
    <w:rsid w:val="00A86AF5"/>
    <w:rsid w:val="00AB1810"/>
    <w:rsid w:val="00B2094A"/>
    <w:rsid w:val="00B30A64"/>
    <w:rsid w:val="00B42CFD"/>
    <w:rsid w:val="00B6285D"/>
    <w:rsid w:val="00B929B2"/>
    <w:rsid w:val="00BB2ECB"/>
    <w:rsid w:val="00BC21C6"/>
    <w:rsid w:val="00BF4605"/>
    <w:rsid w:val="00C64703"/>
    <w:rsid w:val="00CB3603"/>
    <w:rsid w:val="00CC06D7"/>
    <w:rsid w:val="00CC21C4"/>
    <w:rsid w:val="00D26E35"/>
    <w:rsid w:val="00D27228"/>
    <w:rsid w:val="00D276B9"/>
    <w:rsid w:val="00D662ED"/>
    <w:rsid w:val="00DD7849"/>
    <w:rsid w:val="00DE3544"/>
    <w:rsid w:val="00DE6E9A"/>
    <w:rsid w:val="00E21134"/>
    <w:rsid w:val="00E53B94"/>
    <w:rsid w:val="00E564AA"/>
    <w:rsid w:val="00EA4872"/>
    <w:rsid w:val="00EC55F1"/>
    <w:rsid w:val="00EF044D"/>
    <w:rsid w:val="00EF1643"/>
    <w:rsid w:val="00F10416"/>
    <w:rsid w:val="00F4576E"/>
    <w:rsid w:val="00F53133"/>
    <w:rsid w:val="00FA48D7"/>
    <w:rsid w:val="00FB1D3B"/>
    <w:rsid w:val="00FB7BA6"/>
    <w:rsid w:val="00FD7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3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8">
    <w:name w:val="heading 8"/>
    <w:basedOn w:val="Normal"/>
    <w:next w:val="Normal"/>
    <w:link w:val="Heading8Char"/>
    <w:qFormat/>
    <w:rsid w:val="005F35E2"/>
    <w:pPr>
      <w:keepNext/>
      <w:widowControl/>
      <w:autoSpaceDE/>
      <w:autoSpaceDN/>
      <w:adjustRightInd/>
      <w:jc w:val="both"/>
      <w:outlineLvl w:val="7"/>
    </w:pPr>
    <w:rPr>
      <w:rFonts w:ascii="Lucida Sans Unicode" w:eastAsia="Times New Roman" w:hAnsi="Lucida Sans Unicode"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F0930"/>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9F0930"/>
    <w:rPr>
      <w:color w:val="808080"/>
    </w:rPr>
  </w:style>
  <w:style w:type="character" w:customStyle="1" w:styleId="apple-style-span">
    <w:name w:val="apple-style-span"/>
    <w:basedOn w:val="DefaultParagraphFont"/>
    <w:uiPriority w:val="99"/>
    <w:rsid w:val="009F0930"/>
  </w:style>
  <w:style w:type="character" w:styleId="Hyperlink">
    <w:name w:val="Hyperlink"/>
    <w:basedOn w:val="DefaultParagraphFont"/>
    <w:semiHidden/>
    <w:unhideWhenUsed/>
    <w:rsid w:val="00D27228"/>
    <w:rPr>
      <w:color w:val="0000FF"/>
      <w:u w:val="single"/>
    </w:rPr>
  </w:style>
  <w:style w:type="paragraph" w:styleId="Title">
    <w:name w:val="Title"/>
    <w:basedOn w:val="Normal"/>
    <w:link w:val="TitleChar"/>
    <w:qFormat/>
    <w:rsid w:val="00D27228"/>
    <w:pPr>
      <w:widowControl/>
      <w:autoSpaceDE/>
      <w:autoSpaceDN/>
      <w:adjustRightInd/>
      <w:jc w:val="center"/>
    </w:pPr>
    <w:rPr>
      <w:rFonts w:ascii="Arial" w:eastAsia="Times New Roman" w:hAnsi="Arial"/>
      <w:b/>
      <w:sz w:val="32"/>
      <w:szCs w:val="20"/>
      <w:lang w:eastAsia="en-US"/>
    </w:rPr>
  </w:style>
  <w:style w:type="character" w:customStyle="1" w:styleId="TitleChar">
    <w:name w:val="Title Char"/>
    <w:basedOn w:val="DefaultParagraphFont"/>
    <w:link w:val="Title"/>
    <w:rsid w:val="00D27228"/>
    <w:rPr>
      <w:rFonts w:ascii="Arial" w:eastAsia="Times New Roman" w:hAnsi="Arial" w:cs="Times New Roman"/>
      <w:b/>
      <w:sz w:val="32"/>
      <w:szCs w:val="20"/>
      <w:lang w:eastAsia="en-US"/>
    </w:rPr>
  </w:style>
  <w:style w:type="paragraph" w:styleId="NoSpacing">
    <w:name w:val="No Spacing"/>
    <w:uiPriority w:val="1"/>
    <w:qFormat/>
    <w:rsid w:val="00D27228"/>
    <w:pPr>
      <w:spacing w:after="0" w:line="240" w:lineRule="auto"/>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731729"/>
    <w:rPr>
      <w:rFonts w:ascii="Tahoma" w:hAnsi="Tahoma" w:cs="Tahoma"/>
      <w:sz w:val="16"/>
      <w:szCs w:val="16"/>
    </w:rPr>
  </w:style>
  <w:style w:type="character" w:customStyle="1" w:styleId="BalloonTextChar">
    <w:name w:val="Balloon Text Char"/>
    <w:basedOn w:val="DefaultParagraphFont"/>
    <w:link w:val="BalloonText"/>
    <w:uiPriority w:val="99"/>
    <w:semiHidden/>
    <w:rsid w:val="00731729"/>
    <w:rPr>
      <w:rFonts w:ascii="Tahoma" w:hAnsi="Tahoma" w:cs="Tahoma"/>
      <w:sz w:val="16"/>
      <w:szCs w:val="16"/>
    </w:rPr>
  </w:style>
  <w:style w:type="character" w:customStyle="1" w:styleId="Heading8Char">
    <w:name w:val="Heading 8 Char"/>
    <w:basedOn w:val="DefaultParagraphFont"/>
    <w:link w:val="Heading8"/>
    <w:rsid w:val="005F35E2"/>
    <w:rPr>
      <w:rFonts w:ascii="Lucida Sans Unicode" w:eastAsia="Times New Roman" w:hAnsi="Lucida Sans Unicode" w:cs="Arial"/>
      <w:b/>
      <w:sz w:val="20"/>
      <w:szCs w:val="20"/>
      <w:lang w:eastAsia="en-US"/>
    </w:rPr>
  </w:style>
  <w:style w:type="table" w:styleId="TableGrid">
    <w:name w:val="Table Grid"/>
    <w:basedOn w:val="TableNormal"/>
    <w:uiPriority w:val="59"/>
    <w:rsid w:val="005F3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3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8">
    <w:name w:val="heading 8"/>
    <w:basedOn w:val="Normal"/>
    <w:next w:val="Normal"/>
    <w:link w:val="Heading8Char"/>
    <w:qFormat/>
    <w:rsid w:val="005F35E2"/>
    <w:pPr>
      <w:keepNext/>
      <w:widowControl/>
      <w:autoSpaceDE/>
      <w:autoSpaceDN/>
      <w:adjustRightInd/>
      <w:jc w:val="both"/>
      <w:outlineLvl w:val="7"/>
    </w:pPr>
    <w:rPr>
      <w:rFonts w:ascii="Lucida Sans Unicode" w:eastAsia="Times New Roman" w:hAnsi="Lucida Sans Unicode"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F0930"/>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9F0930"/>
    <w:rPr>
      <w:color w:val="808080"/>
    </w:rPr>
  </w:style>
  <w:style w:type="character" w:customStyle="1" w:styleId="apple-style-span">
    <w:name w:val="apple-style-span"/>
    <w:basedOn w:val="DefaultParagraphFont"/>
    <w:uiPriority w:val="99"/>
    <w:rsid w:val="009F0930"/>
  </w:style>
  <w:style w:type="character" w:styleId="Hyperlink">
    <w:name w:val="Hyperlink"/>
    <w:basedOn w:val="DefaultParagraphFont"/>
    <w:semiHidden/>
    <w:unhideWhenUsed/>
    <w:rsid w:val="00D27228"/>
    <w:rPr>
      <w:color w:val="0000FF"/>
      <w:u w:val="single"/>
    </w:rPr>
  </w:style>
  <w:style w:type="paragraph" w:styleId="Title">
    <w:name w:val="Title"/>
    <w:basedOn w:val="Normal"/>
    <w:link w:val="TitleChar"/>
    <w:qFormat/>
    <w:rsid w:val="00D27228"/>
    <w:pPr>
      <w:widowControl/>
      <w:autoSpaceDE/>
      <w:autoSpaceDN/>
      <w:adjustRightInd/>
      <w:jc w:val="center"/>
    </w:pPr>
    <w:rPr>
      <w:rFonts w:ascii="Arial" w:eastAsia="Times New Roman" w:hAnsi="Arial"/>
      <w:b/>
      <w:sz w:val="32"/>
      <w:szCs w:val="20"/>
      <w:lang w:eastAsia="en-US"/>
    </w:rPr>
  </w:style>
  <w:style w:type="character" w:customStyle="1" w:styleId="TitleChar">
    <w:name w:val="Title Char"/>
    <w:basedOn w:val="DefaultParagraphFont"/>
    <w:link w:val="Title"/>
    <w:rsid w:val="00D27228"/>
    <w:rPr>
      <w:rFonts w:ascii="Arial" w:eastAsia="Times New Roman" w:hAnsi="Arial" w:cs="Times New Roman"/>
      <w:b/>
      <w:sz w:val="32"/>
      <w:szCs w:val="20"/>
      <w:lang w:eastAsia="en-US"/>
    </w:rPr>
  </w:style>
  <w:style w:type="paragraph" w:styleId="NoSpacing">
    <w:name w:val="No Spacing"/>
    <w:uiPriority w:val="1"/>
    <w:qFormat/>
    <w:rsid w:val="00D27228"/>
    <w:pPr>
      <w:spacing w:after="0" w:line="240" w:lineRule="auto"/>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731729"/>
    <w:rPr>
      <w:rFonts w:ascii="Tahoma" w:hAnsi="Tahoma" w:cs="Tahoma"/>
      <w:sz w:val="16"/>
      <w:szCs w:val="16"/>
    </w:rPr>
  </w:style>
  <w:style w:type="character" w:customStyle="1" w:styleId="BalloonTextChar">
    <w:name w:val="Balloon Text Char"/>
    <w:basedOn w:val="DefaultParagraphFont"/>
    <w:link w:val="BalloonText"/>
    <w:uiPriority w:val="99"/>
    <w:semiHidden/>
    <w:rsid w:val="00731729"/>
    <w:rPr>
      <w:rFonts w:ascii="Tahoma" w:hAnsi="Tahoma" w:cs="Tahoma"/>
      <w:sz w:val="16"/>
      <w:szCs w:val="16"/>
    </w:rPr>
  </w:style>
  <w:style w:type="character" w:customStyle="1" w:styleId="Heading8Char">
    <w:name w:val="Heading 8 Char"/>
    <w:basedOn w:val="DefaultParagraphFont"/>
    <w:link w:val="Heading8"/>
    <w:rsid w:val="005F35E2"/>
    <w:rPr>
      <w:rFonts w:ascii="Lucida Sans Unicode" w:eastAsia="Times New Roman" w:hAnsi="Lucida Sans Unicode" w:cs="Arial"/>
      <w:b/>
      <w:sz w:val="20"/>
      <w:szCs w:val="20"/>
      <w:lang w:eastAsia="en-US"/>
    </w:rPr>
  </w:style>
  <w:style w:type="table" w:styleId="TableGrid">
    <w:name w:val="Table Grid"/>
    <w:basedOn w:val="TableNormal"/>
    <w:uiPriority w:val="59"/>
    <w:rsid w:val="005F3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7056">
      <w:bodyDiv w:val="1"/>
      <w:marLeft w:val="0"/>
      <w:marRight w:val="0"/>
      <w:marTop w:val="0"/>
      <w:marBottom w:val="0"/>
      <w:divBdr>
        <w:top w:val="none" w:sz="0" w:space="0" w:color="auto"/>
        <w:left w:val="none" w:sz="0" w:space="0" w:color="auto"/>
        <w:bottom w:val="none" w:sz="0" w:space="0" w:color="auto"/>
        <w:right w:val="none" w:sz="0" w:space="0" w:color="auto"/>
      </w:divBdr>
    </w:div>
    <w:div w:id="15878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85F0-7070-4BF4-89D1-5E610D97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2274</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6</cp:revision>
  <dcterms:created xsi:type="dcterms:W3CDTF">2017-06-09T15:50:00Z</dcterms:created>
  <dcterms:modified xsi:type="dcterms:W3CDTF">2017-06-12T14:53:00Z</dcterms:modified>
</cp:coreProperties>
</file>